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ascii="宋体" w:hAnsi="宋体" w:eastAsia="宋体" w:cs="Times New Roman"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Cs/>
          <w:kern w:val="0"/>
          <w:sz w:val="32"/>
          <w:szCs w:val="32"/>
        </w:rPr>
        <w:t>大鹏新区智库成果奖励资金申请书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outlineLvl w:val="1"/>
        <w:rPr>
          <w:rFonts w:ascii="楷体_GB2312" w:hAnsi="Cambria" w:eastAsia="楷体_GB2312" w:cs="Times New Roman"/>
          <w:bCs/>
          <w:kern w:val="28"/>
          <w:sz w:val="28"/>
          <w:szCs w:val="28"/>
        </w:rPr>
      </w:pPr>
      <w:r>
        <w:rPr>
          <w:rFonts w:hint="eastAsia" w:ascii="楷体_GB2312" w:hAnsi="Cambria" w:eastAsia="楷体_GB2312" w:cs="Times New Roman"/>
          <w:bCs/>
          <w:kern w:val="28"/>
          <w:sz w:val="28"/>
          <w:szCs w:val="28"/>
        </w:rPr>
        <w:t>（智库机构）</w:t>
      </w:r>
    </w:p>
    <w:tbl>
      <w:tblPr>
        <w:tblStyle w:val="4"/>
        <w:tblW w:w="86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79"/>
        <w:gridCol w:w="1080"/>
        <w:gridCol w:w="2127"/>
        <w:gridCol w:w="1842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成果名称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成果形式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形成时间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奖励范围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申请金额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智库名称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法人代表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信用代码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组织机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构代码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 户 名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开户银行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开户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申请智库声明（由排名第一智库填写）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rPr>
                <w:rFonts w:hint="default" w:ascii="楷体_GB2312" w:hAnsi="楷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本智库已阅读并明了智库成果奖励资金申请的有关事项说明，承诺所填写内容属实，所提交材料真实有效。如有虚假，愿承担相应的法律责任。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法人代表签名：      （盖章）：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评审情况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rPr>
                <w:rFonts w:hint="default" w:ascii="楷体_GB2312" w:hAnsi="楷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经评审专家组讨论，同意给予该智库成果</w:t>
            </w:r>
            <w:r>
              <w:rPr>
                <w:rFonts w:hint="eastAsia" w:ascii="楷体_GB2312" w:hAnsi="楷体" w:eastAsia="楷体_GB2312" w:cs="Times New Roman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万元奖励资金。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专家签名：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376" w:firstLineChars="192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新区综合办公室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审核人签名：      （盖章）：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年  月   日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before="240" w:after="60" w:line="560" w:lineRule="exact"/>
        <w:ind w:firstLine="0" w:firstLineChars="0"/>
        <w:jc w:val="left"/>
        <w:outlineLvl w:val="0"/>
        <w:rPr>
          <w:rFonts w:hint="eastAsia" w:ascii="黑体" w:hAnsi="黑体" w:eastAsia="黑体" w:cs="Times New Roman"/>
          <w:bCs/>
          <w:kern w:val="0"/>
          <w:sz w:val="32"/>
          <w:szCs w:val="32"/>
        </w:rPr>
      </w:pPr>
    </w:p>
    <w:p>
      <w:pPr>
        <w:jc w:val="both"/>
      </w:pPr>
    </w:p>
    <w:sectPr>
      <w:footerReference r:id="rId3" w:type="default"/>
      <w:pgSz w:w="11906" w:h="16838"/>
      <w:pgMar w:top="1984" w:right="1474" w:bottom="1871" w:left="1588" w:header="851" w:footer="992" w:gutter="0"/>
      <w:pgNumType w:fmt="decimal" w:chapStyle="1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1F54"/>
    <w:rsid w:val="085C6DEC"/>
    <w:rsid w:val="08A33FAA"/>
    <w:rsid w:val="0C357223"/>
    <w:rsid w:val="0C995395"/>
    <w:rsid w:val="0CDA13B0"/>
    <w:rsid w:val="151D70E8"/>
    <w:rsid w:val="15B92246"/>
    <w:rsid w:val="163E2A9C"/>
    <w:rsid w:val="17F472EC"/>
    <w:rsid w:val="182F0CB9"/>
    <w:rsid w:val="183D077C"/>
    <w:rsid w:val="18E02F50"/>
    <w:rsid w:val="27D95E32"/>
    <w:rsid w:val="2CA325D5"/>
    <w:rsid w:val="325C3ACD"/>
    <w:rsid w:val="37DC6AF7"/>
    <w:rsid w:val="37E06537"/>
    <w:rsid w:val="39341435"/>
    <w:rsid w:val="3A21555C"/>
    <w:rsid w:val="414F3AE3"/>
    <w:rsid w:val="452940F5"/>
    <w:rsid w:val="4A9B40D3"/>
    <w:rsid w:val="4B436687"/>
    <w:rsid w:val="4CE313F2"/>
    <w:rsid w:val="4F4B4FFC"/>
    <w:rsid w:val="5E871865"/>
    <w:rsid w:val="645E2DD8"/>
    <w:rsid w:val="64BF752F"/>
    <w:rsid w:val="6B355B69"/>
    <w:rsid w:val="71CE201B"/>
    <w:rsid w:val="727C1C2C"/>
    <w:rsid w:val="79AB29D0"/>
    <w:rsid w:val="7A4003AB"/>
    <w:rsid w:val="7B717B8A"/>
    <w:rsid w:val="7DA81BB3"/>
    <w:rsid w:val="7FE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花花绿</cp:lastModifiedBy>
  <cp:lastPrinted>2020-04-26T04:47:00Z</cp:lastPrinted>
  <dcterms:modified xsi:type="dcterms:W3CDTF">2021-09-07T00:48:18Z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