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E1" w:rsidRDefault="00767AE1" w:rsidP="00767AE1">
      <w:pPr>
        <w:jc w:val="center"/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</w:pP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大鹏新区</w:t>
      </w:r>
      <w:r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201</w:t>
      </w:r>
      <w:r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  <w:t>8</w:t>
      </w: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年</w:t>
      </w:r>
      <w:r w:rsidR="00B10B62">
        <w:rPr>
          <w:rFonts w:ascii="Simsun" w:hAnsi="Simsun" w:cs="宋体" w:hint="eastAsia"/>
          <w:b/>
          <w:bCs/>
          <w:color w:val="000000"/>
          <w:kern w:val="36"/>
          <w:sz w:val="48"/>
          <w:szCs w:val="48"/>
        </w:rPr>
        <w:t>五一</w:t>
      </w:r>
      <w:r w:rsidRPr="00945E65">
        <w:rPr>
          <w:rFonts w:ascii="Simsun" w:hAnsi="Simsun" w:cs="宋体"/>
          <w:b/>
          <w:bCs/>
          <w:color w:val="000000"/>
          <w:kern w:val="36"/>
          <w:sz w:val="48"/>
          <w:szCs w:val="48"/>
        </w:rPr>
        <w:t>旅游简报</w:t>
      </w:r>
    </w:p>
    <w:p w:rsidR="008B2093" w:rsidRPr="006278A0" w:rsidRDefault="008B2093" w:rsidP="005C677B">
      <w:pPr>
        <w:pStyle w:val="a3"/>
        <w:rPr>
          <w:sz w:val="21"/>
          <w:szCs w:val="21"/>
        </w:rPr>
      </w:pPr>
    </w:p>
    <w:tbl>
      <w:tblPr>
        <w:tblW w:w="879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3"/>
        <w:gridCol w:w="1896"/>
        <w:gridCol w:w="1843"/>
        <w:gridCol w:w="2551"/>
      </w:tblGrid>
      <w:tr w:rsidR="00AD3620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AD3620" w:rsidRPr="00DD5E27" w:rsidRDefault="00AD3620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片区</w:t>
            </w:r>
          </w:p>
        </w:tc>
        <w:tc>
          <w:tcPr>
            <w:tcW w:w="1896" w:type="dxa"/>
          </w:tcPr>
          <w:p w:rsidR="00AD3620" w:rsidRDefault="00B10B62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年五一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D3620" w:rsidRPr="00DD5E27" w:rsidRDefault="00B10B62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年五一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551" w:type="dxa"/>
          </w:tcPr>
          <w:p w:rsidR="00AD3620" w:rsidRDefault="00B10B62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同比（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BE2CE6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:rsidR="00BE2CE6" w:rsidRPr="00DD5E27" w:rsidRDefault="00BE2CE6" w:rsidP="00686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旅游接待人次（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万人次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6" w:type="dxa"/>
            <w:vAlign w:val="center"/>
          </w:tcPr>
          <w:p w:rsidR="00BE2CE6" w:rsidRDefault="00BE2C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18.29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2CE6" w:rsidRDefault="00BE2C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36.35</w:t>
            </w:r>
          </w:p>
        </w:tc>
        <w:tc>
          <w:tcPr>
            <w:tcW w:w="2551" w:type="dxa"/>
            <w:vAlign w:val="center"/>
          </w:tcPr>
          <w:p w:rsidR="00BE2CE6" w:rsidRDefault="00BE2C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-49.68%</w:t>
            </w:r>
          </w:p>
        </w:tc>
      </w:tr>
      <w:tr w:rsidR="009B5E66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:rsidR="009B5E66" w:rsidRDefault="009B5E66" w:rsidP="00686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其中过夜游客（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万人次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6" w:type="dxa"/>
            <w:vAlign w:val="center"/>
          </w:tcPr>
          <w:p w:rsidR="009B5E66" w:rsidRDefault="009B5E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B5E66" w:rsidRDefault="003000D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5.43</w:t>
            </w:r>
          </w:p>
        </w:tc>
        <w:tc>
          <w:tcPr>
            <w:tcW w:w="2551" w:type="dxa"/>
            <w:vAlign w:val="center"/>
          </w:tcPr>
          <w:p w:rsidR="009B5E66" w:rsidRDefault="003000D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-25.78%</w:t>
            </w:r>
          </w:p>
        </w:tc>
      </w:tr>
      <w:tr w:rsidR="009B5E66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:rsidR="009B5E66" w:rsidRDefault="009B5E66" w:rsidP="00686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一日游游客（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万人次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96" w:type="dxa"/>
            <w:vAlign w:val="center"/>
          </w:tcPr>
          <w:p w:rsidR="009B5E66" w:rsidRDefault="009B5E6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14.26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B5E66" w:rsidRDefault="003000D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30.92</w:t>
            </w:r>
          </w:p>
        </w:tc>
        <w:tc>
          <w:tcPr>
            <w:tcW w:w="2551" w:type="dxa"/>
            <w:vAlign w:val="center"/>
          </w:tcPr>
          <w:p w:rsidR="009B5E66" w:rsidRDefault="003000D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-53.88</w:t>
            </w:r>
          </w:p>
        </w:tc>
      </w:tr>
      <w:tr w:rsidR="00BE2CE6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BE2CE6" w:rsidRPr="00DD5E27" w:rsidRDefault="00BE2CE6" w:rsidP="00686A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较场尾片区</w:t>
            </w:r>
          </w:p>
        </w:tc>
        <w:tc>
          <w:tcPr>
            <w:tcW w:w="1896" w:type="dxa"/>
            <w:vAlign w:val="center"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10.87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17.66</w:t>
            </w:r>
          </w:p>
        </w:tc>
        <w:tc>
          <w:tcPr>
            <w:tcW w:w="2551" w:type="dxa"/>
            <w:vAlign w:val="center"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-38.45%</w:t>
            </w:r>
          </w:p>
        </w:tc>
      </w:tr>
      <w:tr w:rsidR="00BE2CE6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BE2CE6" w:rsidRPr="00DD5E27" w:rsidRDefault="00BE2CE6" w:rsidP="00686A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东西涌片区</w:t>
            </w:r>
          </w:p>
        </w:tc>
        <w:tc>
          <w:tcPr>
            <w:tcW w:w="1896" w:type="dxa"/>
            <w:vAlign w:val="center"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12.07</w:t>
            </w:r>
          </w:p>
        </w:tc>
        <w:tc>
          <w:tcPr>
            <w:tcW w:w="2551" w:type="dxa"/>
            <w:vAlign w:val="center"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-72.66%</w:t>
            </w:r>
          </w:p>
        </w:tc>
      </w:tr>
      <w:tr w:rsidR="00BE2CE6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BE2CE6" w:rsidRPr="00DD5E27" w:rsidRDefault="00BE2CE6" w:rsidP="00686A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杨梅坑片区</w:t>
            </w:r>
          </w:p>
        </w:tc>
        <w:tc>
          <w:tcPr>
            <w:tcW w:w="1896" w:type="dxa"/>
            <w:vAlign w:val="center"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3.57</w:t>
            </w:r>
          </w:p>
        </w:tc>
        <w:tc>
          <w:tcPr>
            <w:tcW w:w="2551" w:type="dxa"/>
            <w:vAlign w:val="center"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-31.93%</w:t>
            </w:r>
          </w:p>
        </w:tc>
      </w:tr>
      <w:tr w:rsidR="00BE2CE6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  <w:hideMark/>
          </w:tcPr>
          <w:p w:rsidR="00BE2CE6" w:rsidRPr="00DD5E27" w:rsidRDefault="00BE2CE6" w:rsidP="00686A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D5E27">
              <w:rPr>
                <w:rFonts w:ascii="宋体" w:hAnsi="宋体" w:cs="宋体" w:hint="eastAsia"/>
                <w:color w:val="000000"/>
                <w:kern w:val="0"/>
                <w:sz w:val="22"/>
              </w:rPr>
              <w:t>其它片区</w:t>
            </w:r>
          </w:p>
        </w:tc>
        <w:tc>
          <w:tcPr>
            <w:tcW w:w="1896" w:type="dxa"/>
            <w:vAlign w:val="center"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3.05</w:t>
            </w:r>
          </w:p>
        </w:tc>
        <w:tc>
          <w:tcPr>
            <w:tcW w:w="2551" w:type="dxa"/>
            <w:vAlign w:val="center"/>
          </w:tcPr>
          <w:p w:rsidR="00BE2CE6" w:rsidRDefault="00BE2CE6" w:rsidP="00BE2CE6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-43.93%</w:t>
            </w:r>
          </w:p>
        </w:tc>
      </w:tr>
      <w:tr w:rsidR="00BE2CE6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:rsidR="00BE2CE6" w:rsidRPr="00DD5E27" w:rsidRDefault="00BE2CE6" w:rsidP="00686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旅游收入（亿元）：</w:t>
            </w:r>
          </w:p>
        </w:tc>
        <w:tc>
          <w:tcPr>
            <w:tcW w:w="1896" w:type="dxa"/>
            <w:vAlign w:val="center"/>
          </w:tcPr>
          <w:p w:rsidR="00BE2CE6" w:rsidRDefault="00BE2C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2CE6" w:rsidRDefault="00BE2C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2.28</w:t>
            </w:r>
          </w:p>
        </w:tc>
        <w:tc>
          <w:tcPr>
            <w:tcW w:w="2551" w:type="dxa"/>
            <w:vAlign w:val="center"/>
          </w:tcPr>
          <w:p w:rsidR="00BE2CE6" w:rsidRDefault="00BE2CE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-57.46%</w:t>
            </w:r>
          </w:p>
        </w:tc>
      </w:tr>
      <w:tr w:rsidR="00AD3620" w:rsidRPr="00DD5E27" w:rsidTr="00F44CFA">
        <w:trPr>
          <w:trHeight w:val="298"/>
          <w:jc w:val="center"/>
        </w:trPr>
        <w:tc>
          <w:tcPr>
            <w:tcW w:w="2503" w:type="dxa"/>
            <w:shd w:val="clear" w:color="auto" w:fill="auto"/>
            <w:noWrap/>
            <w:vAlign w:val="center"/>
          </w:tcPr>
          <w:p w:rsidR="00AD3620" w:rsidRDefault="00AD3620" w:rsidP="008149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玫瑰海岸</w:t>
            </w:r>
            <w:r w:rsidR="00BE2CE6">
              <w:rPr>
                <w:rFonts w:ascii="宋体" w:hAnsi="宋体" w:cs="宋体" w:hint="eastAsia"/>
                <w:color w:val="000000"/>
                <w:kern w:val="0"/>
                <w:sz w:val="22"/>
              </w:rPr>
              <w:t>三天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接待人次</w:t>
            </w:r>
          </w:p>
        </w:tc>
        <w:tc>
          <w:tcPr>
            <w:tcW w:w="1896" w:type="dxa"/>
          </w:tcPr>
          <w:p w:rsidR="00AD3620" w:rsidRPr="00B10B62" w:rsidRDefault="00B10B62" w:rsidP="00B10B6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14746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D3620" w:rsidRDefault="009B5E66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551" w:type="dxa"/>
          </w:tcPr>
          <w:p w:rsidR="00AD3620" w:rsidRDefault="009B5E66" w:rsidP="00814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</w:tr>
    </w:tbl>
    <w:p w:rsidR="008B2093" w:rsidRDefault="008B2093" w:rsidP="008B2093">
      <w:pPr>
        <w:widowControl/>
        <w:spacing w:before="100" w:beforeAutospacing="1" w:after="100" w:afterAutospacing="1"/>
        <w:ind w:right="1080"/>
        <w:jc w:val="right"/>
        <w:rPr>
          <w:rFonts w:ascii="Simsun" w:hAnsi="Simsun" w:cs="宋体" w:hint="eastAsia"/>
          <w:color w:val="000000"/>
          <w:kern w:val="0"/>
          <w:sz w:val="27"/>
          <w:szCs w:val="27"/>
        </w:rPr>
      </w:pPr>
    </w:p>
    <w:p w:rsidR="008B2093" w:rsidRPr="005C677B" w:rsidRDefault="008B2093" w:rsidP="008B2093">
      <w:pPr>
        <w:widowControl/>
        <w:spacing w:before="100" w:beforeAutospacing="1" w:after="100" w:afterAutospacing="1"/>
        <w:jc w:val="right"/>
        <w:rPr>
          <w:rFonts w:ascii="Simsun" w:hAnsi="Simsun" w:cs="宋体" w:hint="eastAsia"/>
          <w:color w:val="000000"/>
          <w:kern w:val="0"/>
          <w:sz w:val="32"/>
          <w:szCs w:val="32"/>
        </w:rPr>
      </w:pPr>
      <w:r w:rsidRPr="005C677B">
        <w:rPr>
          <w:rFonts w:ascii="Simsun" w:hAnsi="Simsun" w:cs="宋体"/>
          <w:color w:val="000000"/>
          <w:kern w:val="0"/>
          <w:sz w:val="32"/>
          <w:szCs w:val="32"/>
        </w:rPr>
        <w:t>大鹏新区</w:t>
      </w:r>
      <w:r w:rsidRPr="005C677B">
        <w:rPr>
          <w:rFonts w:ascii="Simsun" w:hAnsi="Simsun" w:cs="宋体" w:hint="eastAsia"/>
          <w:color w:val="000000"/>
          <w:kern w:val="0"/>
          <w:sz w:val="32"/>
          <w:szCs w:val="32"/>
        </w:rPr>
        <w:t>文体旅游局</w:t>
      </w:r>
    </w:p>
    <w:p w:rsidR="008B2093" w:rsidRPr="005C677B" w:rsidRDefault="008B2093" w:rsidP="008B2093">
      <w:pPr>
        <w:jc w:val="right"/>
        <w:rPr>
          <w:sz w:val="32"/>
          <w:szCs w:val="32"/>
        </w:rPr>
      </w:pPr>
      <w:r w:rsidRPr="005C677B">
        <w:rPr>
          <w:rFonts w:ascii="Simsun" w:hAnsi="Simsun" w:cs="宋体"/>
          <w:color w:val="000000"/>
          <w:kern w:val="0"/>
          <w:sz w:val="32"/>
          <w:szCs w:val="32"/>
        </w:rPr>
        <w:t>201</w:t>
      </w:r>
      <w:r w:rsidRPr="005C677B">
        <w:rPr>
          <w:rFonts w:ascii="Simsun" w:hAnsi="Simsun" w:cs="宋体" w:hint="eastAsia"/>
          <w:color w:val="000000"/>
          <w:kern w:val="0"/>
          <w:sz w:val="32"/>
          <w:szCs w:val="32"/>
        </w:rPr>
        <w:t>8</w:t>
      </w:r>
      <w:r w:rsidRPr="005C677B">
        <w:rPr>
          <w:rFonts w:ascii="Simsun" w:hAnsi="Simsun" w:cs="宋体"/>
          <w:color w:val="000000"/>
          <w:kern w:val="0"/>
          <w:sz w:val="32"/>
          <w:szCs w:val="32"/>
        </w:rPr>
        <w:t>年</w:t>
      </w:r>
      <w:r w:rsidR="00F44CFA" w:rsidRPr="005C677B">
        <w:rPr>
          <w:rFonts w:ascii="Simsun" w:hAnsi="Simsun" w:cs="宋体" w:hint="eastAsia"/>
          <w:color w:val="000000"/>
          <w:kern w:val="0"/>
          <w:sz w:val="32"/>
          <w:szCs w:val="32"/>
        </w:rPr>
        <w:t>5</w:t>
      </w:r>
      <w:r w:rsidRPr="005C677B">
        <w:rPr>
          <w:rFonts w:ascii="Simsun" w:hAnsi="Simsun" w:cs="宋体"/>
          <w:color w:val="000000"/>
          <w:kern w:val="0"/>
          <w:sz w:val="32"/>
          <w:szCs w:val="32"/>
        </w:rPr>
        <w:t>月</w:t>
      </w:r>
      <w:r w:rsidRPr="005C677B">
        <w:rPr>
          <w:rFonts w:ascii="Simsun" w:hAnsi="Simsun" w:cs="宋体" w:hint="eastAsia"/>
          <w:color w:val="000000"/>
          <w:kern w:val="0"/>
          <w:sz w:val="32"/>
          <w:szCs w:val="32"/>
        </w:rPr>
        <w:t>1</w:t>
      </w:r>
      <w:r w:rsidRPr="005C677B">
        <w:rPr>
          <w:rFonts w:ascii="Simsun" w:hAnsi="Simsun" w:cs="宋体"/>
          <w:color w:val="000000"/>
          <w:kern w:val="0"/>
          <w:sz w:val="32"/>
          <w:szCs w:val="32"/>
        </w:rPr>
        <w:t>日</w:t>
      </w:r>
    </w:p>
    <w:sectPr w:rsidR="008B2093" w:rsidRPr="005C677B" w:rsidSect="0048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D4" w:rsidRPr="00E9372F" w:rsidRDefault="007145D4" w:rsidP="00B03B5B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7145D4" w:rsidRPr="00E9372F" w:rsidRDefault="007145D4" w:rsidP="00B03B5B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D4" w:rsidRPr="00E9372F" w:rsidRDefault="007145D4" w:rsidP="00B03B5B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7145D4" w:rsidRPr="00E9372F" w:rsidRDefault="007145D4" w:rsidP="00B03B5B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197"/>
    <w:rsid w:val="00031805"/>
    <w:rsid w:val="000842A1"/>
    <w:rsid w:val="000D3A0C"/>
    <w:rsid w:val="00122C3D"/>
    <w:rsid w:val="00147638"/>
    <w:rsid w:val="00173C69"/>
    <w:rsid w:val="00176825"/>
    <w:rsid w:val="002D78F7"/>
    <w:rsid w:val="002F0F39"/>
    <w:rsid w:val="003000DE"/>
    <w:rsid w:val="00377B3F"/>
    <w:rsid w:val="00484CD6"/>
    <w:rsid w:val="004C389A"/>
    <w:rsid w:val="004E4AE6"/>
    <w:rsid w:val="00505F9B"/>
    <w:rsid w:val="00593115"/>
    <w:rsid w:val="005C5314"/>
    <w:rsid w:val="005C677B"/>
    <w:rsid w:val="006061E7"/>
    <w:rsid w:val="00686AC7"/>
    <w:rsid w:val="007145D4"/>
    <w:rsid w:val="00767AE1"/>
    <w:rsid w:val="007C3C38"/>
    <w:rsid w:val="007C4525"/>
    <w:rsid w:val="00807E11"/>
    <w:rsid w:val="008149CA"/>
    <w:rsid w:val="00865351"/>
    <w:rsid w:val="00865520"/>
    <w:rsid w:val="008B2093"/>
    <w:rsid w:val="008B36BB"/>
    <w:rsid w:val="008B37C6"/>
    <w:rsid w:val="008D7347"/>
    <w:rsid w:val="00990032"/>
    <w:rsid w:val="009940DE"/>
    <w:rsid w:val="0099754A"/>
    <w:rsid w:val="009B5197"/>
    <w:rsid w:val="009B5E66"/>
    <w:rsid w:val="00A94852"/>
    <w:rsid w:val="00AC1425"/>
    <w:rsid w:val="00AD3620"/>
    <w:rsid w:val="00B03B5B"/>
    <w:rsid w:val="00B10B62"/>
    <w:rsid w:val="00B17D65"/>
    <w:rsid w:val="00B568B0"/>
    <w:rsid w:val="00BE18B9"/>
    <w:rsid w:val="00BE2CE6"/>
    <w:rsid w:val="00BE46B2"/>
    <w:rsid w:val="00BF6D2A"/>
    <w:rsid w:val="00C4379B"/>
    <w:rsid w:val="00CE694F"/>
    <w:rsid w:val="00D002B1"/>
    <w:rsid w:val="00DC1FAB"/>
    <w:rsid w:val="00DE4D4C"/>
    <w:rsid w:val="00E5786C"/>
    <w:rsid w:val="00E7098B"/>
    <w:rsid w:val="00F30F88"/>
    <w:rsid w:val="00F4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093"/>
    <w:pPr>
      <w:widowControl w:val="0"/>
      <w:jc w:val="both"/>
    </w:pPr>
    <w:rPr>
      <w:rFonts w:ascii="Calibri" w:eastAsia="宋体" w:hAnsi="Calibri" w:cs="Times New Roman"/>
      <w:sz w:val="30"/>
    </w:rPr>
  </w:style>
  <w:style w:type="paragraph" w:styleId="a4">
    <w:name w:val="header"/>
    <w:basedOn w:val="a"/>
    <w:link w:val="Char"/>
    <w:uiPriority w:val="99"/>
    <w:semiHidden/>
    <w:unhideWhenUsed/>
    <w:rsid w:val="00B03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3B5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3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3B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278405902@qq.com</dc:creator>
  <cp:lastModifiedBy>廖传喜</cp:lastModifiedBy>
  <cp:revision>6</cp:revision>
  <dcterms:created xsi:type="dcterms:W3CDTF">2018-03-25T11:49:00Z</dcterms:created>
  <dcterms:modified xsi:type="dcterms:W3CDTF">2018-05-23T07:26:00Z</dcterms:modified>
</cp:coreProperties>
</file>