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0" w:type="dxa"/>
        <w:tblInd w:w="93" w:type="dxa"/>
        <w:tblLook w:val="04A0"/>
      </w:tblPr>
      <w:tblGrid>
        <w:gridCol w:w="8190"/>
      </w:tblGrid>
      <w:tr w:rsidR="00974E96" w:rsidRPr="00563D31" w:rsidTr="006440D8">
        <w:trPr>
          <w:trHeight w:val="45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880" w:type="dxa"/>
              <w:tblInd w:w="93" w:type="dxa"/>
              <w:tblLook w:val="04A0"/>
            </w:tblPr>
            <w:tblGrid>
              <w:gridCol w:w="588"/>
              <w:gridCol w:w="3609"/>
              <w:gridCol w:w="1136"/>
              <w:gridCol w:w="1136"/>
              <w:gridCol w:w="1411"/>
            </w:tblGrid>
            <w:tr w:rsidR="006440D8" w:rsidRPr="00563D31" w:rsidTr="003F020D">
              <w:trPr>
                <w:trHeight w:val="450"/>
              </w:trPr>
              <w:tc>
                <w:tcPr>
                  <w:tcW w:w="78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bookmarkStart w:id="0" w:name="RANGE!A1:E8"/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大鹏新区</w:t>
                  </w:r>
                  <w:r w:rsidR="00E248E8" w:rsidRPr="00E248E8"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旅游推广及产业发展专项资金</w:t>
                  </w: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2016年全年专项资金支出情况</w:t>
                  </w:r>
                </w:p>
              </w:tc>
            </w:tr>
            <w:tr w:rsidR="006440D8" w:rsidRPr="00563D31" w:rsidTr="003F020D">
              <w:trPr>
                <w:trHeight w:val="450"/>
              </w:trPr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0D8" w:rsidRPr="00563D31" w:rsidRDefault="006440D8" w:rsidP="003F020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单位：万元</w:t>
                  </w:r>
                </w:p>
              </w:tc>
            </w:tr>
            <w:tr w:rsidR="006440D8" w:rsidRPr="00563D31" w:rsidTr="003F020D">
              <w:trPr>
                <w:trHeight w:val="702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专项资金名称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年初</w:t>
                  </w:r>
                </w:p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预算数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支出数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支出进度</w:t>
                  </w:r>
                </w:p>
              </w:tc>
            </w:tr>
            <w:tr w:rsidR="006440D8" w:rsidRPr="00563D31" w:rsidTr="003F020D">
              <w:trPr>
                <w:trHeight w:val="702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E248E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kern w:val="0"/>
                      <w:sz w:val="22"/>
                    </w:rPr>
                    <w:t>旅游推广及产业发展专项资金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3445.64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114.85%</w:t>
                  </w:r>
                </w:p>
              </w:tc>
            </w:tr>
          </w:tbl>
          <w:p w:rsidR="006440D8" w:rsidRDefault="006440D8" w:rsidP="006440D8"/>
          <w:p w:rsidR="006440D8" w:rsidRDefault="006440D8" w:rsidP="006440D8">
            <w:r>
              <w:rPr>
                <w:rFonts w:hint="eastAsia"/>
              </w:rPr>
              <w:t>备注：</w:t>
            </w:r>
            <w:r w:rsidRPr="00563D31">
              <w:rPr>
                <w:rFonts w:ascii="宋体" w:hAnsi="宋体" w:cs="宋体" w:hint="eastAsia"/>
                <w:kern w:val="0"/>
                <w:sz w:val="22"/>
              </w:rPr>
              <w:t>旅游推广及产业发展专项资金</w:t>
            </w:r>
            <w:r>
              <w:rPr>
                <w:rFonts w:ascii="宋体" w:hAnsi="宋体" w:cs="宋体" w:hint="eastAsia"/>
                <w:kern w:val="0"/>
                <w:sz w:val="22"/>
              </w:rPr>
              <w:t>支出金额大于预算金额，主要由于第四季度</w:t>
            </w:r>
            <w:r w:rsidRPr="00563D31">
              <w:rPr>
                <w:rFonts w:ascii="宋体" w:hAnsi="宋体" w:cs="宋体" w:hint="eastAsia"/>
                <w:kern w:val="0"/>
                <w:sz w:val="22"/>
              </w:rPr>
              <w:t>旅游推广及产业发展专项资金</w:t>
            </w:r>
            <w:r>
              <w:rPr>
                <w:rFonts w:ascii="宋体" w:hAnsi="宋体" w:cs="宋体" w:hint="eastAsia"/>
                <w:kern w:val="0"/>
                <w:sz w:val="22"/>
              </w:rPr>
              <w:t>追加660万元。</w:t>
            </w:r>
          </w:p>
          <w:bookmarkEnd w:id="0"/>
          <w:p w:rsidR="00974E96" w:rsidRPr="00563D31" w:rsidRDefault="00974E96" w:rsidP="003F02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C2799" w:rsidRPr="00974E96" w:rsidRDefault="001205A4"/>
    <w:sectPr w:rsidR="00FC2799" w:rsidRPr="00974E96" w:rsidSect="00CB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A4" w:rsidRDefault="001205A4" w:rsidP="006440D8">
      <w:r>
        <w:separator/>
      </w:r>
    </w:p>
  </w:endnote>
  <w:endnote w:type="continuationSeparator" w:id="1">
    <w:p w:rsidR="001205A4" w:rsidRDefault="001205A4" w:rsidP="0064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A4" w:rsidRDefault="001205A4" w:rsidP="006440D8">
      <w:r>
        <w:separator/>
      </w:r>
    </w:p>
  </w:footnote>
  <w:footnote w:type="continuationSeparator" w:id="1">
    <w:p w:rsidR="001205A4" w:rsidRDefault="001205A4" w:rsidP="00644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E96"/>
    <w:rsid w:val="001205A4"/>
    <w:rsid w:val="00452BF3"/>
    <w:rsid w:val="006440D8"/>
    <w:rsid w:val="007E70E8"/>
    <w:rsid w:val="00974E96"/>
    <w:rsid w:val="00B4284E"/>
    <w:rsid w:val="00B5649D"/>
    <w:rsid w:val="00CF1641"/>
    <w:rsid w:val="00E248E8"/>
    <w:rsid w:val="00E473B2"/>
    <w:rsid w:val="00EC2D69"/>
    <w:rsid w:val="00FA1B6C"/>
    <w:rsid w:val="00FD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0D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0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刘碧璠</dc:creator>
  <cp:lastModifiedBy>刘碧璠</cp:lastModifiedBy>
  <cp:revision>2</cp:revision>
  <dcterms:created xsi:type="dcterms:W3CDTF">2017-01-20T08:26:00Z</dcterms:created>
  <dcterms:modified xsi:type="dcterms:W3CDTF">2017-01-20T08:26:00Z</dcterms:modified>
</cp:coreProperties>
</file>