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F94" w:rsidRDefault="00511F94" w:rsidP="00511F94">
      <w:pPr>
        <w:spacing w:line="560" w:lineRule="exact"/>
        <w:jc w:val="center"/>
        <w:rPr>
          <w:rFonts w:ascii="宋体" w:hAnsi="宋体" w:cs="宋体"/>
          <w:sz w:val="44"/>
          <w:szCs w:val="44"/>
          <w:shd w:val="clear" w:color="auto" w:fill="FFFFFF"/>
        </w:rPr>
      </w:pPr>
      <w:r w:rsidRPr="00DD0E9C">
        <w:rPr>
          <w:rFonts w:ascii="宋体" w:hAnsi="宋体" w:cs="宋体" w:hint="eastAsia"/>
          <w:sz w:val="44"/>
          <w:szCs w:val="44"/>
          <w:shd w:val="clear" w:color="auto" w:fill="FFFFFF"/>
        </w:rPr>
        <w:t>深圳市大鹏新区第三次全国经济普查</w:t>
      </w:r>
    </w:p>
    <w:p w:rsidR="00511F94" w:rsidRPr="00DD0E9C" w:rsidRDefault="00511F94" w:rsidP="00511F94">
      <w:pPr>
        <w:spacing w:line="560" w:lineRule="exact"/>
        <w:jc w:val="center"/>
        <w:rPr>
          <w:rFonts w:ascii="黑体" w:eastAsia="黑体" w:hAnsi="黑体"/>
          <w:sz w:val="33"/>
          <w:shd w:val="clear" w:color="auto" w:fill="FFFFFF"/>
        </w:rPr>
      </w:pPr>
      <w:r w:rsidRPr="00DD0E9C">
        <w:rPr>
          <w:rFonts w:ascii="宋体" w:hAnsi="宋体" w:cs="宋体" w:hint="eastAsia"/>
          <w:sz w:val="44"/>
          <w:szCs w:val="44"/>
          <w:shd w:val="clear" w:color="auto" w:fill="FFFFFF"/>
        </w:rPr>
        <w:t>主要数据公报</w:t>
      </w:r>
    </w:p>
    <w:p w:rsidR="00511F94" w:rsidRDefault="00511F94" w:rsidP="00511F94">
      <w:pPr>
        <w:spacing w:line="560" w:lineRule="exact"/>
        <w:jc w:val="center"/>
        <w:rPr>
          <w:rFonts w:ascii="仿宋_GB2312" w:eastAsia="仿宋_GB2312" w:hAnsi="仿宋_GB2312" w:cs="仿宋_GB2312"/>
          <w:bCs/>
          <w:color w:val="333333"/>
          <w:sz w:val="32"/>
          <w:szCs w:val="32"/>
          <w:shd w:val="clear" w:color="auto" w:fill="FFFFFF"/>
        </w:rPr>
      </w:pPr>
      <w:r w:rsidRPr="00EA1756">
        <w:rPr>
          <w:rFonts w:ascii="仿宋_GB2312" w:eastAsia="仿宋_GB2312" w:hAnsi="仿宋_GB2312" w:cs="仿宋_GB2312"/>
          <w:bCs/>
          <w:color w:val="333333"/>
          <w:sz w:val="32"/>
          <w:szCs w:val="32"/>
          <w:shd w:val="clear" w:color="auto" w:fill="FFFFFF"/>
        </w:rPr>
        <w:t>（第</w:t>
      </w:r>
      <w:r w:rsidRPr="00EA1756"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三</w:t>
      </w:r>
      <w:r w:rsidRPr="00EA1756">
        <w:rPr>
          <w:rFonts w:ascii="仿宋_GB2312" w:eastAsia="仿宋_GB2312" w:hAnsi="仿宋_GB2312" w:cs="仿宋_GB2312"/>
          <w:bCs/>
          <w:color w:val="333333"/>
          <w:sz w:val="32"/>
          <w:szCs w:val="32"/>
          <w:shd w:val="clear" w:color="auto" w:fill="FFFFFF"/>
        </w:rPr>
        <w:t>号）</w:t>
      </w:r>
    </w:p>
    <w:p w:rsidR="00511F94" w:rsidRDefault="00511F94" w:rsidP="00511F94">
      <w:pPr>
        <w:spacing w:line="560" w:lineRule="exact"/>
        <w:jc w:val="center"/>
        <w:rPr>
          <w:rFonts w:ascii="仿宋_GB2312" w:eastAsia="仿宋_GB2312" w:hAnsi="仿宋_GB2312" w:cs="仿宋_GB2312"/>
          <w:bCs/>
          <w:color w:val="333333"/>
          <w:sz w:val="32"/>
          <w:szCs w:val="32"/>
          <w:shd w:val="clear" w:color="auto" w:fill="FFFFFF"/>
        </w:rPr>
      </w:pPr>
    </w:p>
    <w:p w:rsidR="00511F94" w:rsidRPr="00DD0E9C" w:rsidRDefault="00511F94" w:rsidP="00511F94">
      <w:pPr>
        <w:spacing w:line="560" w:lineRule="exact"/>
        <w:jc w:val="center"/>
        <w:rPr>
          <w:rFonts w:ascii="仿宋_GB2312" w:eastAsia="仿宋_GB2312" w:hAnsi="仿宋_GB2312" w:cs="仿宋_GB2312"/>
          <w:bCs/>
          <w:color w:val="333333"/>
          <w:sz w:val="32"/>
          <w:szCs w:val="32"/>
          <w:shd w:val="clear" w:color="auto" w:fill="FFFFFF"/>
        </w:rPr>
      </w:pPr>
      <w:r w:rsidRPr="00DD0E9C"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深圳市大鹏新区发展和财政局</w:t>
      </w:r>
    </w:p>
    <w:p w:rsidR="00511F94" w:rsidRPr="00DD0E9C" w:rsidRDefault="00511F94" w:rsidP="00511F94">
      <w:pPr>
        <w:spacing w:line="560" w:lineRule="exact"/>
        <w:jc w:val="center"/>
        <w:rPr>
          <w:rFonts w:ascii="仿宋_GB2312" w:eastAsia="仿宋_GB2312" w:hAnsi="仿宋_GB2312" w:cs="仿宋_GB2312"/>
          <w:bCs/>
          <w:color w:val="333333"/>
          <w:sz w:val="32"/>
          <w:szCs w:val="32"/>
          <w:shd w:val="clear" w:color="auto" w:fill="FFFFFF"/>
        </w:rPr>
      </w:pPr>
      <w:r w:rsidRPr="00DD0E9C"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深圳市大鹏新区第三次全国经济普查领导小组办公室</w:t>
      </w:r>
    </w:p>
    <w:p w:rsidR="00511F94" w:rsidRDefault="00511F94" w:rsidP="00511F94">
      <w:pPr>
        <w:spacing w:line="560" w:lineRule="exact"/>
        <w:ind w:firstLineChars="200" w:firstLine="420"/>
        <w:rPr>
          <w:rFonts w:ascii="宋体" w:hAnsi="宋体"/>
          <w:color w:val="333333"/>
          <w:shd w:val="clear" w:color="auto" w:fill="FFFFFF"/>
        </w:rPr>
      </w:pPr>
    </w:p>
    <w:p w:rsidR="00511F94" w:rsidRDefault="00511F94" w:rsidP="00511F94">
      <w:pPr>
        <w:spacing w:line="560" w:lineRule="exact"/>
        <w:ind w:firstLineChars="200" w:firstLine="420"/>
        <w:rPr>
          <w:rFonts w:ascii="宋体" w:hAnsi="宋体"/>
          <w:color w:val="333333"/>
          <w:shd w:val="clear" w:color="auto" w:fill="FFFFFF"/>
        </w:rPr>
      </w:pPr>
    </w:p>
    <w:p w:rsidR="00511F94" w:rsidRDefault="00511F94" w:rsidP="00511F94">
      <w:pPr>
        <w:spacing w:line="560" w:lineRule="exact"/>
        <w:ind w:firstLine="640"/>
        <w:rPr>
          <w:rFonts w:ascii="仿宋" w:eastAsia="仿宋" w:hAnsi="仿宋"/>
          <w:color w:val="000000"/>
          <w:sz w:val="32"/>
          <w:szCs w:val="32"/>
        </w:rPr>
      </w:pPr>
      <w:r w:rsidRPr="00E26EE5">
        <w:rPr>
          <w:rFonts w:ascii="仿宋" w:eastAsia="仿宋" w:hAnsi="仿宋"/>
          <w:color w:val="000000"/>
          <w:sz w:val="32"/>
          <w:szCs w:val="32"/>
        </w:rPr>
        <w:t>根据</w:t>
      </w:r>
      <w:r>
        <w:rPr>
          <w:rFonts w:ascii="仿宋" w:eastAsia="仿宋" w:hAnsi="仿宋" w:hint="eastAsia"/>
          <w:color w:val="000000"/>
          <w:sz w:val="32"/>
          <w:szCs w:val="32"/>
        </w:rPr>
        <w:t>深圳市大鹏新区</w:t>
      </w:r>
      <w:r w:rsidRPr="00E26EE5">
        <w:rPr>
          <w:rFonts w:ascii="仿宋" w:eastAsia="仿宋" w:hAnsi="仿宋"/>
          <w:color w:val="000000"/>
          <w:sz w:val="32"/>
          <w:szCs w:val="32"/>
        </w:rPr>
        <w:t>第三次全国经济普查结果，现将</w:t>
      </w:r>
      <w:r>
        <w:rPr>
          <w:rFonts w:ascii="仿宋" w:eastAsia="仿宋" w:hAnsi="仿宋" w:hint="eastAsia"/>
          <w:color w:val="000000"/>
          <w:sz w:val="32"/>
          <w:szCs w:val="32"/>
        </w:rPr>
        <w:t>我区</w:t>
      </w:r>
      <w:r w:rsidRPr="00E26EE5">
        <w:rPr>
          <w:rFonts w:ascii="仿宋" w:eastAsia="仿宋" w:hAnsi="仿宋"/>
          <w:color w:val="000000"/>
          <w:sz w:val="32"/>
          <w:szCs w:val="32"/>
        </w:rPr>
        <w:t>第三产业的主要数据公布如下：</w:t>
      </w:r>
    </w:p>
    <w:p w:rsidR="00511F94" w:rsidRPr="002601C0" w:rsidRDefault="00511F94" w:rsidP="00511F94">
      <w:pPr>
        <w:ind w:firstLineChars="200" w:firstLine="640"/>
        <w:rPr>
          <w:rFonts w:ascii="宋体" w:hAnsi="宋体"/>
          <w:sz w:val="32"/>
          <w:szCs w:val="32"/>
        </w:rPr>
      </w:pPr>
      <w:r w:rsidRPr="002601C0">
        <w:rPr>
          <w:rFonts w:ascii="宋体" w:hAnsi="宋体" w:hint="eastAsia"/>
          <w:sz w:val="32"/>
          <w:szCs w:val="32"/>
        </w:rPr>
        <w:t>一、批发和零售业</w:t>
      </w:r>
    </w:p>
    <w:p w:rsidR="00511F94" w:rsidRPr="00EA1756" w:rsidRDefault="00511F94" w:rsidP="00511F94">
      <w:pPr>
        <w:spacing w:line="560" w:lineRule="exact"/>
        <w:ind w:firstLine="641"/>
        <w:rPr>
          <w:rFonts w:ascii="仿宋" w:eastAsia="仿宋" w:hAnsi="仿宋"/>
          <w:sz w:val="32"/>
          <w:szCs w:val="32"/>
        </w:rPr>
      </w:pPr>
      <w:r w:rsidRPr="00EA1756">
        <w:rPr>
          <w:rFonts w:ascii="仿宋" w:eastAsia="仿宋" w:hAnsi="仿宋"/>
          <w:sz w:val="32"/>
          <w:szCs w:val="32"/>
        </w:rPr>
        <w:t>（一）企业法人单位数</w:t>
      </w:r>
    </w:p>
    <w:p w:rsidR="00511F94" w:rsidRDefault="00511F94" w:rsidP="00511F94">
      <w:pPr>
        <w:spacing w:afterLines="50" w:line="560" w:lineRule="exact"/>
        <w:ind w:firstLine="641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2013</w:t>
      </w:r>
      <w:r>
        <w:rPr>
          <w:rFonts w:ascii="仿宋" w:eastAsia="仿宋" w:hAnsi="仿宋"/>
          <w:sz w:val="32"/>
          <w:szCs w:val="32"/>
        </w:rPr>
        <w:t>年末，</w:t>
      </w:r>
      <w:r>
        <w:rPr>
          <w:rFonts w:ascii="仿宋" w:eastAsia="仿宋" w:hAnsi="仿宋" w:hint="eastAsia"/>
          <w:sz w:val="32"/>
          <w:szCs w:val="32"/>
        </w:rPr>
        <w:t>大鹏新区</w:t>
      </w:r>
      <w:r>
        <w:rPr>
          <w:rFonts w:ascii="仿宋" w:eastAsia="仿宋" w:hAnsi="仿宋"/>
          <w:sz w:val="32"/>
          <w:szCs w:val="32"/>
        </w:rPr>
        <w:t>共有批发和零售业企业法人单位</w:t>
      </w:r>
      <w:r>
        <w:rPr>
          <w:rFonts w:ascii="仿宋" w:eastAsia="仿宋" w:hAnsi="仿宋" w:hint="eastAsia"/>
          <w:sz w:val="32"/>
          <w:szCs w:val="32"/>
        </w:rPr>
        <w:t>111</w:t>
      </w:r>
      <w:r>
        <w:rPr>
          <w:rFonts w:ascii="仿宋" w:eastAsia="仿宋" w:hAnsi="仿宋"/>
          <w:sz w:val="32"/>
          <w:szCs w:val="32"/>
        </w:rPr>
        <w:t>个</w:t>
      </w:r>
      <w:r>
        <w:rPr>
          <w:rFonts w:ascii="仿宋" w:eastAsia="仿宋" w:hAnsi="仿宋" w:hint="eastAsia"/>
          <w:sz w:val="32"/>
          <w:szCs w:val="32"/>
        </w:rPr>
        <w:t>,</w:t>
      </w:r>
      <w:r>
        <w:rPr>
          <w:rFonts w:ascii="仿宋" w:eastAsia="仿宋" w:hAnsi="仿宋"/>
          <w:sz w:val="32"/>
          <w:szCs w:val="32"/>
        </w:rPr>
        <w:t>比</w:t>
      </w:r>
      <w:r>
        <w:rPr>
          <w:rFonts w:ascii="仿宋" w:eastAsia="仿宋" w:hAnsi="仿宋" w:hint="eastAsia"/>
          <w:sz w:val="32"/>
          <w:szCs w:val="32"/>
        </w:rPr>
        <w:t>2008</w:t>
      </w:r>
      <w:r>
        <w:rPr>
          <w:rFonts w:ascii="仿宋" w:eastAsia="仿宋" w:hAnsi="仿宋"/>
          <w:sz w:val="32"/>
          <w:szCs w:val="32"/>
        </w:rPr>
        <w:t>年末增长</w:t>
      </w:r>
      <w:r>
        <w:rPr>
          <w:rFonts w:ascii="仿宋" w:eastAsia="仿宋" w:hAnsi="仿宋" w:hint="eastAsia"/>
          <w:sz w:val="32"/>
          <w:szCs w:val="32"/>
        </w:rPr>
        <w:t>91.4</w:t>
      </w:r>
      <w:r>
        <w:rPr>
          <w:rFonts w:ascii="仿宋" w:eastAsia="仿宋" w:hAnsi="仿宋"/>
          <w:sz w:val="32"/>
          <w:szCs w:val="32"/>
        </w:rPr>
        <w:t>%</w:t>
      </w:r>
      <w:r>
        <w:rPr>
          <w:rFonts w:ascii="仿宋" w:eastAsia="仿宋" w:hAnsi="仿宋" w:hint="eastAsia"/>
          <w:sz w:val="32"/>
          <w:szCs w:val="32"/>
        </w:rPr>
        <w:t>（2008年末数据采用第二次经济普查数据）</w:t>
      </w:r>
      <w:r>
        <w:rPr>
          <w:rFonts w:ascii="仿宋" w:eastAsia="仿宋" w:hAnsi="仿宋"/>
          <w:sz w:val="32"/>
          <w:szCs w:val="32"/>
        </w:rPr>
        <w:t>。在批发和零售业企业法人单位中，批发业占</w:t>
      </w:r>
      <w:r>
        <w:rPr>
          <w:rFonts w:ascii="仿宋" w:eastAsia="仿宋" w:hAnsi="仿宋" w:hint="eastAsia"/>
          <w:sz w:val="32"/>
          <w:szCs w:val="32"/>
        </w:rPr>
        <w:t>55.0</w:t>
      </w:r>
      <w:r>
        <w:rPr>
          <w:rFonts w:ascii="仿宋" w:eastAsia="仿宋" w:hAnsi="仿宋"/>
          <w:sz w:val="32"/>
          <w:szCs w:val="32"/>
        </w:rPr>
        <w:t>%，零售业占</w:t>
      </w:r>
      <w:r>
        <w:rPr>
          <w:rFonts w:ascii="仿宋" w:eastAsia="仿宋" w:hAnsi="仿宋" w:hint="eastAsia"/>
          <w:sz w:val="32"/>
          <w:szCs w:val="32"/>
        </w:rPr>
        <w:t>45.0</w:t>
      </w:r>
      <w:r>
        <w:rPr>
          <w:rFonts w:ascii="仿宋" w:eastAsia="仿宋" w:hAnsi="仿宋"/>
          <w:sz w:val="32"/>
          <w:szCs w:val="32"/>
        </w:rPr>
        <w:t>%。</w:t>
      </w:r>
    </w:p>
    <w:p w:rsidR="00511F94" w:rsidRDefault="00511F94" w:rsidP="00511F94">
      <w:pPr>
        <w:spacing w:afterLines="50" w:line="560" w:lineRule="exact"/>
        <w:ind w:firstLine="641"/>
        <w:rPr>
          <w:rFonts w:ascii="仿宋" w:eastAsia="仿宋" w:hAnsi="仿宋"/>
          <w:sz w:val="32"/>
          <w:szCs w:val="32"/>
        </w:rPr>
      </w:pPr>
    </w:p>
    <w:p w:rsidR="00511F94" w:rsidRDefault="00511F94" w:rsidP="00511F94">
      <w:pPr>
        <w:spacing w:afterLines="50" w:line="560" w:lineRule="exact"/>
        <w:ind w:firstLine="641"/>
        <w:rPr>
          <w:rFonts w:ascii="仿宋" w:eastAsia="仿宋" w:hAnsi="仿宋"/>
          <w:sz w:val="32"/>
          <w:szCs w:val="32"/>
        </w:rPr>
        <w:sectPr w:rsidR="00511F94" w:rsidSect="00BD0220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2098" w:right="1474" w:bottom="1985" w:left="1588" w:header="851" w:footer="754" w:gutter="0"/>
          <w:pgNumType w:start="1"/>
          <w:cols w:space="425"/>
          <w:docGrid w:type="lines" w:linePitch="326"/>
        </w:sectPr>
      </w:pPr>
    </w:p>
    <w:p w:rsidR="00511F94" w:rsidRDefault="00511F94" w:rsidP="00511F94">
      <w:pPr>
        <w:pStyle w:val="a6"/>
        <w:spacing w:before="0" w:line="240" w:lineRule="auto"/>
        <w:rPr>
          <w:rFonts w:ascii="宋体" w:eastAsia="宋体" w:hAnsi="宋体"/>
          <w:sz w:val="28"/>
          <w:szCs w:val="28"/>
        </w:rPr>
      </w:pPr>
    </w:p>
    <w:p w:rsidR="00511F94" w:rsidRPr="002601C0" w:rsidRDefault="00511F94" w:rsidP="00511F94">
      <w:pPr>
        <w:pStyle w:val="a6"/>
        <w:spacing w:before="0" w:line="240" w:lineRule="auto"/>
        <w:rPr>
          <w:rFonts w:ascii="宋体" w:eastAsia="宋体" w:hAnsi="宋体"/>
          <w:sz w:val="28"/>
          <w:szCs w:val="28"/>
        </w:rPr>
      </w:pPr>
      <w:r w:rsidRPr="002601C0">
        <w:rPr>
          <w:rFonts w:ascii="宋体" w:eastAsia="宋体" w:hAnsi="宋体"/>
          <w:sz w:val="28"/>
          <w:szCs w:val="28"/>
        </w:rPr>
        <w:t>表</w:t>
      </w:r>
      <w:r w:rsidRPr="002601C0">
        <w:rPr>
          <w:rFonts w:ascii="宋体" w:eastAsia="宋体" w:hAnsi="宋体" w:hint="eastAsia"/>
          <w:sz w:val="28"/>
          <w:szCs w:val="28"/>
        </w:rPr>
        <w:t>3-1  按行业分组的</w:t>
      </w:r>
      <w:r w:rsidRPr="002601C0">
        <w:rPr>
          <w:rFonts w:ascii="宋体" w:eastAsia="宋体" w:hAnsi="宋体"/>
          <w:sz w:val="28"/>
          <w:szCs w:val="28"/>
        </w:rPr>
        <w:t>批发和零售业企业法人单位</w:t>
      </w:r>
    </w:p>
    <w:tbl>
      <w:tblPr>
        <w:tblW w:w="0" w:type="auto"/>
        <w:jc w:val="center"/>
        <w:tblLayout w:type="fixed"/>
        <w:tblLook w:val="0000"/>
      </w:tblPr>
      <w:tblGrid>
        <w:gridCol w:w="5350"/>
        <w:gridCol w:w="2688"/>
      </w:tblGrid>
      <w:tr w:rsidR="00511F94" w:rsidRPr="00EA1756" w:rsidTr="00E02F37">
        <w:trPr>
          <w:trHeight w:val="20"/>
          <w:jc w:val="center"/>
        </w:trPr>
        <w:tc>
          <w:tcPr>
            <w:tcW w:w="535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1F94" w:rsidRPr="00EA1756" w:rsidRDefault="00511F94" w:rsidP="00E02F37">
            <w:pPr>
              <w:widowControl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 w:rsidRPr="00EA1756">
              <w:rPr>
                <w:rFonts w:ascii="宋体" w:hAnsi="宋体"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88" w:type="dxa"/>
            <w:tcBorders>
              <w:top w:val="single" w:sz="8" w:space="0" w:color="000000"/>
              <w:left w:val="nil"/>
              <w:bottom w:val="single" w:sz="8" w:space="0" w:color="auto"/>
            </w:tcBorders>
            <w:vAlign w:val="center"/>
          </w:tcPr>
          <w:p w:rsidR="00511F94" w:rsidRPr="00EA1756" w:rsidRDefault="00511F94" w:rsidP="00E02F37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 w:rsidRPr="00EA1756">
              <w:rPr>
                <w:rFonts w:ascii="宋体" w:hAnsi="宋体"/>
                <w:bCs/>
                <w:color w:val="000000"/>
                <w:kern w:val="0"/>
                <w:szCs w:val="21"/>
              </w:rPr>
              <w:t>企业法人单位（个）</w:t>
            </w:r>
          </w:p>
        </w:tc>
      </w:tr>
      <w:tr w:rsidR="00511F94" w:rsidRPr="00EA1756" w:rsidTr="00E02F37">
        <w:trPr>
          <w:trHeight w:val="20"/>
          <w:jc w:val="center"/>
        </w:trPr>
        <w:tc>
          <w:tcPr>
            <w:tcW w:w="5350" w:type="dxa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</w:tcPr>
          <w:p w:rsidR="00511F94" w:rsidRPr="00EA1756" w:rsidRDefault="00511F94" w:rsidP="00E02F37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 w:rsidRPr="00EA1756">
              <w:rPr>
                <w:rFonts w:ascii="宋体" w:hAnsi="宋体"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688" w:type="dxa"/>
            <w:tcBorders>
              <w:top w:val="single" w:sz="8" w:space="0" w:color="auto"/>
              <w:left w:val="single" w:sz="8" w:space="0" w:color="000000"/>
            </w:tcBorders>
            <w:vAlign w:val="center"/>
          </w:tcPr>
          <w:p w:rsidR="00511F94" w:rsidRPr="00EA1756" w:rsidRDefault="00511F94" w:rsidP="00E02F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EA1756">
              <w:rPr>
                <w:rFonts w:ascii="宋体" w:hAnsi="宋体" w:hint="eastAsia"/>
                <w:color w:val="000000"/>
                <w:szCs w:val="21"/>
              </w:rPr>
              <w:t>111</w:t>
            </w:r>
          </w:p>
        </w:tc>
      </w:tr>
      <w:tr w:rsidR="00511F94" w:rsidRPr="00EA1756" w:rsidTr="00E02F37">
        <w:trPr>
          <w:trHeight w:val="20"/>
          <w:jc w:val="center"/>
        </w:trPr>
        <w:tc>
          <w:tcPr>
            <w:tcW w:w="5350" w:type="dxa"/>
            <w:tcBorders>
              <w:left w:val="nil"/>
              <w:right w:val="nil"/>
            </w:tcBorders>
            <w:vAlign w:val="center"/>
          </w:tcPr>
          <w:p w:rsidR="00511F94" w:rsidRPr="00EA1756" w:rsidRDefault="00511F94" w:rsidP="00E02F37">
            <w:pPr>
              <w:widowControl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 w:rsidRPr="00EA1756">
              <w:rPr>
                <w:rFonts w:ascii="宋体" w:hAnsi="宋体"/>
                <w:b/>
                <w:color w:val="000000"/>
                <w:kern w:val="0"/>
                <w:szCs w:val="21"/>
              </w:rPr>
              <w:t>批发业</w:t>
            </w:r>
          </w:p>
        </w:tc>
        <w:tc>
          <w:tcPr>
            <w:tcW w:w="2688" w:type="dxa"/>
            <w:tcBorders>
              <w:left w:val="single" w:sz="8" w:space="0" w:color="000000"/>
            </w:tcBorders>
            <w:vAlign w:val="center"/>
          </w:tcPr>
          <w:p w:rsidR="00511F94" w:rsidRPr="00EA1756" w:rsidRDefault="00511F94" w:rsidP="00E02F37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A1756">
              <w:rPr>
                <w:rFonts w:ascii="宋体" w:hAnsi="宋体" w:hint="eastAsia"/>
                <w:b/>
                <w:color w:val="000000"/>
                <w:szCs w:val="21"/>
              </w:rPr>
              <w:t>61</w:t>
            </w:r>
          </w:p>
        </w:tc>
      </w:tr>
      <w:tr w:rsidR="00511F94" w:rsidRPr="00EA1756" w:rsidTr="00E02F37">
        <w:trPr>
          <w:trHeight w:val="20"/>
          <w:jc w:val="center"/>
        </w:trPr>
        <w:tc>
          <w:tcPr>
            <w:tcW w:w="5350" w:type="dxa"/>
            <w:tcBorders>
              <w:left w:val="nil"/>
              <w:right w:val="nil"/>
            </w:tcBorders>
            <w:vAlign w:val="center"/>
          </w:tcPr>
          <w:p w:rsidR="00511F94" w:rsidRPr="00EA1756" w:rsidRDefault="00511F94" w:rsidP="00E02F37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 w:rsidRPr="00EA1756">
              <w:rPr>
                <w:rFonts w:ascii="宋体" w:hAnsi="宋体"/>
                <w:color w:val="000000"/>
                <w:kern w:val="0"/>
                <w:szCs w:val="21"/>
              </w:rPr>
              <w:t xml:space="preserve">　农、林、牧产品批发</w:t>
            </w:r>
          </w:p>
        </w:tc>
        <w:tc>
          <w:tcPr>
            <w:tcW w:w="2688" w:type="dxa"/>
            <w:tcBorders>
              <w:left w:val="single" w:sz="8" w:space="0" w:color="000000"/>
            </w:tcBorders>
            <w:vAlign w:val="center"/>
          </w:tcPr>
          <w:p w:rsidR="00511F94" w:rsidRPr="00EA1756" w:rsidRDefault="00511F94" w:rsidP="00E02F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EA1756">
              <w:rPr>
                <w:rFonts w:ascii="宋体" w:hAnsi="宋体" w:hint="eastAsia"/>
                <w:color w:val="000000"/>
                <w:kern w:val="0"/>
                <w:szCs w:val="21"/>
              </w:rPr>
              <w:t>-</w:t>
            </w:r>
          </w:p>
        </w:tc>
      </w:tr>
      <w:tr w:rsidR="00511F94" w:rsidRPr="00EA1756" w:rsidTr="00E02F37">
        <w:trPr>
          <w:trHeight w:val="20"/>
          <w:jc w:val="center"/>
        </w:trPr>
        <w:tc>
          <w:tcPr>
            <w:tcW w:w="5350" w:type="dxa"/>
            <w:tcBorders>
              <w:left w:val="nil"/>
              <w:right w:val="nil"/>
            </w:tcBorders>
            <w:vAlign w:val="center"/>
          </w:tcPr>
          <w:p w:rsidR="00511F94" w:rsidRPr="00EA1756" w:rsidRDefault="00511F94" w:rsidP="00E02F37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 w:rsidRPr="00EA1756">
              <w:rPr>
                <w:rFonts w:ascii="宋体" w:hAnsi="宋体"/>
                <w:color w:val="000000"/>
                <w:kern w:val="0"/>
                <w:szCs w:val="21"/>
              </w:rPr>
              <w:t xml:space="preserve">　食品、饮料及烟草制品批发</w:t>
            </w:r>
          </w:p>
        </w:tc>
        <w:tc>
          <w:tcPr>
            <w:tcW w:w="2688" w:type="dxa"/>
            <w:tcBorders>
              <w:left w:val="single" w:sz="8" w:space="0" w:color="000000"/>
            </w:tcBorders>
            <w:vAlign w:val="center"/>
          </w:tcPr>
          <w:p w:rsidR="00511F94" w:rsidRPr="00EA1756" w:rsidRDefault="00511F94" w:rsidP="00E02F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EA1756">
              <w:rPr>
                <w:rFonts w:ascii="宋体" w:hAnsi="宋体" w:hint="eastAsia"/>
                <w:color w:val="000000"/>
                <w:szCs w:val="21"/>
              </w:rPr>
              <w:t>11</w:t>
            </w:r>
          </w:p>
        </w:tc>
      </w:tr>
      <w:tr w:rsidR="00511F94" w:rsidRPr="00EA1756" w:rsidTr="00E02F37">
        <w:trPr>
          <w:trHeight w:val="20"/>
          <w:jc w:val="center"/>
        </w:trPr>
        <w:tc>
          <w:tcPr>
            <w:tcW w:w="5350" w:type="dxa"/>
            <w:tcBorders>
              <w:left w:val="nil"/>
              <w:right w:val="nil"/>
            </w:tcBorders>
            <w:vAlign w:val="center"/>
          </w:tcPr>
          <w:p w:rsidR="00511F94" w:rsidRPr="00EA1756" w:rsidRDefault="00511F94" w:rsidP="00E02F37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 w:rsidRPr="00EA1756">
              <w:rPr>
                <w:rFonts w:ascii="宋体" w:hAnsi="宋体"/>
                <w:color w:val="000000"/>
                <w:kern w:val="0"/>
                <w:szCs w:val="21"/>
              </w:rPr>
              <w:t xml:space="preserve">　纺织、服装及家庭用品批发</w:t>
            </w:r>
          </w:p>
        </w:tc>
        <w:tc>
          <w:tcPr>
            <w:tcW w:w="2688" w:type="dxa"/>
            <w:tcBorders>
              <w:left w:val="single" w:sz="8" w:space="0" w:color="000000"/>
            </w:tcBorders>
            <w:vAlign w:val="center"/>
          </w:tcPr>
          <w:p w:rsidR="00511F94" w:rsidRPr="00EA1756" w:rsidRDefault="00511F94" w:rsidP="00E02F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EA1756"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</w:tr>
      <w:tr w:rsidR="00511F94" w:rsidRPr="00EA1756" w:rsidTr="00E02F37">
        <w:trPr>
          <w:trHeight w:val="20"/>
          <w:jc w:val="center"/>
        </w:trPr>
        <w:tc>
          <w:tcPr>
            <w:tcW w:w="5350" w:type="dxa"/>
            <w:tcBorders>
              <w:left w:val="nil"/>
              <w:right w:val="nil"/>
            </w:tcBorders>
            <w:vAlign w:val="center"/>
          </w:tcPr>
          <w:p w:rsidR="00511F94" w:rsidRPr="00EA1756" w:rsidRDefault="00511F94" w:rsidP="00E02F37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 w:rsidRPr="00EA1756">
              <w:rPr>
                <w:rFonts w:ascii="宋体" w:hAnsi="宋体"/>
                <w:color w:val="000000"/>
                <w:kern w:val="0"/>
                <w:szCs w:val="21"/>
              </w:rPr>
              <w:t xml:space="preserve">　文化、体育用品及器材批发</w:t>
            </w:r>
          </w:p>
        </w:tc>
        <w:tc>
          <w:tcPr>
            <w:tcW w:w="2688" w:type="dxa"/>
            <w:tcBorders>
              <w:left w:val="single" w:sz="8" w:space="0" w:color="000000"/>
            </w:tcBorders>
            <w:vAlign w:val="center"/>
          </w:tcPr>
          <w:p w:rsidR="00511F94" w:rsidRPr="00EA1756" w:rsidRDefault="00511F94" w:rsidP="00E02F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EA1756"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</w:tr>
      <w:tr w:rsidR="00511F94" w:rsidRPr="00EA1756" w:rsidTr="00E02F37">
        <w:trPr>
          <w:trHeight w:val="20"/>
          <w:jc w:val="center"/>
        </w:trPr>
        <w:tc>
          <w:tcPr>
            <w:tcW w:w="5350" w:type="dxa"/>
            <w:tcBorders>
              <w:left w:val="nil"/>
              <w:right w:val="nil"/>
            </w:tcBorders>
            <w:vAlign w:val="center"/>
          </w:tcPr>
          <w:p w:rsidR="00511F94" w:rsidRPr="00EA1756" w:rsidRDefault="00511F94" w:rsidP="00E02F37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 w:rsidRPr="00EA1756">
              <w:rPr>
                <w:rFonts w:ascii="宋体" w:hAnsi="宋体"/>
                <w:color w:val="000000"/>
                <w:kern w:val="0"/>
                <w:szCs w:val="21"/>
              </w:rPr>
              <w:t xml:space="preserve">　医药及医疗器材批发</w:t>
            </w:r>
          </w:p>
        </w:tc>
        <w:tc>
          <w:tcPr>
            <w:tcW w:w="2688" w:type="dxa"/>
            <w:tcBorders>
              <w:left w:val="single" w:sz="8" w:space="0" w:color="000000"/>
            </w:tcBorders>
            <w:vAlign w:val="center"/>
          </w:tcPr>
          <w:p w:rsidR="00511F94" w:rsidRPr="00EA1756" w:rsidRDefault="00511F94" w:rsidP="00E02F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EA1756">
              <w:rPr>
                <w:rFonts w:ascii="宋体" w:hAnsi="宋体" w:hint="eastAsia"/>
                <w:color w:val="000000"/>
                <w:kern w:val="0"/>
                <w:szCs w:val="21"/>
              </w:rPr>
              <w:t>-</w:t>
            </w:r>
          </w:p>
        </w:tc>
      </w:tr>
      <w:tr w:rsidR="00511F94" w:rsidRPr="00EA1756" w:rsidTr="00E02F37">
        <w:trPr>
          <w:trHeight w:val="20"/>
          <w:jc w:val="center"/>
        </w:trPr>
        <w:tc>
          <w:tcPr>
            <w:tcW w:w="5350" w:type="dxa"/>
            <w:tcBorders>
              <w:left w:val="nil"/>
              <w:right w:val="nil"/>
            </w:tcBorders>
            <w:vAlign w:val="center"/>
          </w:tcPr>
          <w:p w:rsidR="00511F94" w:rsidRPr="00EA1756" w:rsidRDefault="00511F94" w:rsidP="00E02F37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 w:rsidRPr="00EA1756">
              <w:rPr>
                <w:rFonts w:ascii="宋体" w:hAnsi="宋体"/>
                <w:color w:val="000000"/>
                <w:kern w:val="0"/>
                <w:szCs w:val="21"/>
              </w:rPr>
              <w:t xml:space="preserve">　矿产品、建材及化工产品批发</w:t>
            </w:r>
          </w:p>
        </w:tc>
        <w:tc>
          <w:tcPr>
            <w:tcW w:w="2688" w:type="dxa"/>
            <w:tcBorders>
              <w:left w:val="single" w:sz="8" w:space="0" w:color="000000"/>
            </w:tcBorders>
            <w:vAlign w:val="center"/>
          </w:tcPr>
          <w:p w:rsidR="00511F94" w:rsidRPr="00EA1756" w:rsidRDefault="00511F94" w:rsidP="00E02F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EA1756">
              <w:rPr>
                <w:rFonts w:ascii="宋体" w:hAnsi="宋体" w:hint="eastAsia"/>
                <w:color w:val="000000"/>
                <w:szCs w:val="21"/>
              </w:rPr>
              <w:t>16</w:t>
            </w:r>
          </w:p>
        </w:tc>
      </w:tr>
      <w:tr w:rsidR="00511F94" w:rsidTr="00E02F37">
        <w:trPr>
          <w:trHeight w:val="20"/>
          <w:jc w:val="center"/>
        </w:trPr>
        <w:tc>
          <w:tcPr>
            <w:tcW w:w="5350" w:type="dxa"/>
            <w:tcBorders>
              <w:left w:val="nil"/>
              <w:right w:val="nil"/>
            </w:tcBorders>
            <w:vAlign w:val="center"/>
          </w:tcPr>
          <w:p w:rsidR="00511F94" w:rsidRDefault="00511F94" w:rsidP="00E02F37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　机械设备、五金产品及电子产品批发</w:t>
            </w:r>
          </w:p>
        </w:tc>
        <w:tc>
          <w:tcPr>
            <w:tcW w:w="2688" w:type="dxa"/>
            <w:tcBorders>
              <w:left w:val="single" w:sz="8" w:space="0" w:color="000000"/>
            </w:tcBorders>
            <w:vAlign w:val="center"/>
          </w:tcPr>
          <w:p w:rsidR="00511F94" w:rsidRDefault="00511F94" w:rsidP="00E02F3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11</w:t>
            </w:r>
          </w:p>
        </w:tc>
      </w:tr>
      <w:tr w:rsidR="00511F94" w:rsidTr="00E02F37">
        <w:trPr>
          <w:trHeight w:val="20"/>
          <w:jc w:val="center"/>
        </w:trPr>
        <w:tc>
          <w:tcPr>
            <w:tcW w:w="5350" w:type="dxa"/>
            <w:tcBorders>
              <w:left w:val="nil"/>
              <w:right w:val="nil"/>
            </w:tcBorders>
            <w:vAlign w:val="center"/>
          </w:tcPr>
          <w:p w:rsidR="00511F94" w:rsidRDefault="00511F94" w:rsidP="00E02F37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　贸易经纪与代理</w:t>
            </w:r>
          </w:p>
        </w:tc>
        <w:tc>
          <w:tcPr>
            <w:tcW w:w="2688" w:type="dxa"/>
            <w:tcBorders>
              <w:left w:val="single" w:sz="8" w:space="0" w:color="000000"/>
            </w:tcBorders>
            <w:vAlign w:val="center"/>
          </w:tcPr>
          <w:p w:rsidR="00511F94" w:rsidRDefault="00511F94" w:rsidP="00E02F3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</w:t>
            </w:r>
          </w:p>
        </w:tc>
      </w:tr>
      <w:tr w:rsidR="00511F94" w:rsidTr="00E02F37">
        <w:trPr>
          <w:trHeight w:val="20"/>
          <w:jc w:val="center"/>
        </w:trPr>
        <w:tc>
          <w:tcPr>
            <w:tcW w:w="5350" w:type="dxa"/>
            <w:tcBorders>
              <w:left w:val="nil"/>
              <w:right w:val="nil"/>
            </w:tcBorders>
            <w:vAlign w:val="center"/>
          </w:tcPr>
          <w:p w:rsidR="00511F94" w:rsidRDefault="00511F94" w:rsidP="00E02F37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　其他批发业</w:t>
            </w:r>
          </w:p>
        </w:tc>
        <w:tc>
          <w:tcPr>
            <w:tcW w:w="2688" w:type="dxa"/>
            <w:tcBorders>
              <w:left w:val="single" w:sz="8" w:space="0" w:color="000000"/>
            </w:tcBorders>
            <w:vAlign w:val="center"/>
          </w:tcPr>
          <w:p w:rsidR="00511F94" w:rsidRDefault="00511F94" w:rsidP="00E02F3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10</w:t>
            </w:r>
          </w:p>
        </w:tc>
      </w:tr>
      <w:tr w:rsidR="00511F94" w:rsidTr="00E02F37">
        <w:trPr>
          <w:trHeight w:val="20"/>
          <w:jc w:val="center"/>
        </w:trPr>
        <w:tc>
          <w:tcPr>
            <w:tcW w:w="5350" w:type="dxa"/>
            <w:tcBorders>
              <w:left w:val="nil"/>
              <w:right w:val="nil"/>
            </w:tcBorders>
            <w:vAlign w:val="center"/>
          </w:tcPr>
          <w:p w:rsidR="00511F94" w:rsidRDefault="00511F94" w:rsidP="00E02F37">
            <w:pPr>
              <w:widowControl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</w:rPr>
              <w:t>零售业</w:t>
            </w:r>
          </w:p>
        </w:tc>
        <w:tc>
          <w:tcPr>
            <w:tcW w:w="2688" w:type="dxa"/>
            <w:tcBorders>
              <w:left w:val="single" w:sz="8" w:space="0" w:color="000000"/>
            </w:tcBorders>
            <w:vAlign w:val="center"/>
          </w:tcPr>
          <w:p w:rsidR="00511F94" w:rsidRDefault="00511F94" w:rsidP="00E02F37"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color w:val="000000"/>
                <w:sz w:val="22"/>
              </w:rPr>
              <w:t>50</w:t>
            </w:r>
          </w:p>
        </w:tc>
      </w:tr>
      <w:tr w:rsidR="00511F94" w:rsidTr="00E02F37">
        <w:trPr>
          <w:trHeight w:val="20"/>
          <w:jc w:val="center"/>
        </w:trPr>
        <w:tc>
          <w:tcPr>
            <w:tcW w:w="5350" w:type="dxa"/>
            <w:tcBorders>
              <w:left w:val="nil"/>
              <w:right w:val="nil"/>
            </w:tcBorders>
            <w:vAlign w:val="center"/>
          </w:tcPr>
          <w:p w:rsidR="00511F94" w:rsidRDefault="00511F94" w:rsidP="00E02F37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　综合零售</w:t>
            </w:r>
          </w:p>
        </w:tc>
        <w:tc>
          <w:tcPr>
            <w:tcW w:w="2688" w:type="dxa"/>
            <w:tcBorders>
              <w:left w:val="single" w:sz="8" w:space="0" w:color="000000"/>
            </w:tcBorders>
            <w:vAlign w:val="center"/>
          </w:tcPr>
          <w:p w:rsidR="00511F94" w:rsidRDefault="00511F94" w:rsidP="00E02F3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</w:t>
            </w:r>
          </w:p>
        </w:tc>
      </w:tr>
      <w:tr w:rsidR="00511F94" w:rsidTr="00E02F37">
        <w:trPr>
          <w:trHeight w:val="20"/>
          <w:jc w:val="center"/>
        </w:trPr>
        <w:tc>
          <w:tcPr>
            <w:tcW w:w="5350" w:type="dxa"/>
            <w:tcBorders>
              <w:left w:val="nil"/>
              <w:right w:val="nil"/>
            </w:tcBorders>
            <w:vAlign w:val="center"/>
          </w:tcPr>
          <w:p w:rsidR="00511F94" w:rsidRDefault="00511F94" w:rsidP="00E02F37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　食品、饮料及烟草制品专门零售</w:t>
            </w:r>
          </w:p>
        </w:tc>
        <w:tc>
          <w:tcPr>
            <w:tcW w:w="2688" w:type="dxa"/>
            <w:tcBorders>
              <w:left w:val="single" w:sz="8" w:space="0" w:color="000000"/>
            </w:tcBorders>
            <w:vAlign w:val="center"/>
          </w:tcPr>
          <w:p w:rsidR="00511F94" w:rsidRDefault="00511F94" w:rsidP="00E02F3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7</w:t>
            </w:r>
          </w:p>
        </w:tc>
      </w:tr>
      <w:tr w:rsidR="00511F94" w:rsidTr="00E02F37">
        <w:trPr>
          <w:trHeight w:val="20"/>
          <w:jc w:val="center"/>
        </w:trPr>
        <w:tc>
          <w:tcPr>
            <w:tcW w:w="5350" w:type="dxa"/>
            <w:tcBorders>
              <w:left w:val="nil"/>
              <w:right w:val="nil"/>
            </w:tcBorders>
            <w:vAlign w:val="center"/>
          </w:tcPr>
          <w:p w:rsidR="00511F94" w:rsidRDefault="00511F94" w:rsidP="00E02F37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　纺织、服装及日用品专门零售</w:t>
            </w:r>
          </w:p>
        </w:tc>
        <w:tc>
          <w:tcPr>
            <w:tcW w:w="2688" w:type="dxa"/>
            <w:tcBorders>
              <w:left w:val="single" w:sz="8" w:space="0" w:color="000000"/>
            </w:tcBorders>
            <w:vAlign w:val="center"/>
          </w:tcPr>
          <w:p w:rsidR="00511F94" w:rsidRDefault="00511F94" w:rsidP="00E02F3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</w:t>
            </w:r>
          </w:p>
        </w:tc>
      </w:tr>
      <w:tr w:rsidR="00511F94" w:rsidTr="00E02F37">
        <w:trPr>
          <w:trHeight w:val="20"/>
          <w:jc w:val="center"/>
        </w:trPr>
        <w:tc>
          <w:tcPr>
            <w:tcW w:w="5350" w:type="dxa"/>
            <w:tcBorders>
              <w:left w:val="nil"/>
              <w:right w:val="nil"/>
            </w:tcBorders>
            <w:vAlign w:val="center"/>
          </w:tcPr>
          <w:p w:rsidR="00511F94" w:rsidRDefault="00511F94" w:rsidP="00E02F37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　文化、体育用品及器材专门零售</w:t>
            </w:r>
          </w:p>
        </w:tc>
        <w:tc>
          <w:tcPr>
            <w:tcW w:w="2688" w:type="dxa"/>
            <w:tcBorders>
              <w:left w:val="single" w:sz="8" w:space="0" w:color="000000"/>
            </w:tcBorders>
            <w:vAlign w:val="center"/>
          </w:tcPr>
          <w:p w:rsidR="00511F94" w:rsidRDefault="00511F94" w:rsidP="00E02F3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</w:t>
            </w:r>
          </w:p>
        </w:tc>
      </w:tr>
      <w:tr w:rsidR="00511F94" w:rsidTr="00E02F37">
        <w:trPr>
          <w:trHeight w:val="20"/>
          <w:jc w:val="center"/>
        </w:trPr>
        <w:tc>
          <w:tcPr>
            <w:tcW w:w="5350" w:type="dxa"/>
            <w:tcBorders>
              <w:left w:val="nil"/>
              <w:right w:val="nil"/>
            </w:tcBorders>
            <w:vAlign w:val="center"/>
          </w:tcPr>
          <w:p w:rsidR="00511F94" w:rsidRDefault="00511F94" w:rsidP="00E02F37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　医药及医疗器材专门零售</w:t>
            </w:r>
          </w:p>
        </w:tc>
        <w:tc>
          <w:tcPr>
            <w:tcW w:w="2688" w:type="dxa"/>
            <w:tcBorders>
              <w:left w:val="single" w:sz="8" w:space="0" w:color="000000"/>
            </w:tcBorders>
            <w:vAlign w:val="center"/>
          </w:tcPr>
          <w:p w:rsidR="00511F94" w:rsidRDefault="00511F94" w:rsidP="00E02F3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</w:t>
            </w:r>
          </w:p>
        </w:tc>
      </w:tr>
      <w:tr w:rsidR="00511F94" w:rsidTr="00E02F37">
        <w:trPr>
          <w:trHeight w:val="20"/>
          <w:jc w:val="center"/>
        </w:trPr>
        <w:tc>
          <w:tcPr>
            <w:tcW w:w="5350" w:type="dxa"/>
            <w:tcBorders>
              <w:left w:val="nil"/>
              <w:right w:val="nil"/>
            </w:tcBorders>
            <w:vAlign w:val="center"/>
          </w:tcPr>
          <w:p w:rsidR="00511F94" w:rsidRDefault="00511F94" w:rsidP="00E02F37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　汽车、摩托车、燃料及零配件专门零售</w:t>
            </w:r>
          </w:p>
        </w:tc>
        <w:tc>
          <w:tcPr>
            <w:tcW w:w="2688" w:type="dxa"/>
            <w:tcBorders>
              <w:left w:val="single" w:sz="8" w:space="0" w:color="000000"/>
            </w:tcBorders>
            <w:vAlign w:val="center"/>
          </w:tcPr>
          <w:p w:rsidR="00511F94" w:rsidRDefault="00511F94" w:rsidP="00E02F3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</w:t>
            </w:r>
          </w:p>
        </w:tc>
      </w:tr>
      <w:tr w:rsidR="00511F94" w:rsidTr="00E02F37">
        <w:trPr>
          <w:trHeight w:val="20"/>
          <w:jc w:val="center"/>
        </w:trPr>
        <w:tc>
          <w:tcPr>
            <w:tcW w:w="5350" w:type="dxa"/>
            <w:tcBorders>
              <w:left w:val="nil"/>
              <w:right w:val="nil"/>
            </w:tcBorders>
            <w:vAlign w:val="center"/>
          </w:tcPr>
          <w:p w:rsidR="00511F94" w:rsidRDefault="00511F94" w:rsidP="00E02F37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　家用电器及电子产品专门零售</w:t>
            </w:r>
          </w:p>
        </w:tc>
        <w:tc>
          <w:tcPr>
            <w:tcW w:w="2688" w:type="dxa"/>
            <w:tcBorders>
              <w:left w:val="single" w:sz="8" w:space="0" w:color="000000"/>
            </w:tcBorders>
            <w:vAlign w:val="center"/>
          </w:tcPr>
          <w:p w:rsidR="00511F94" w:rsidRDefault="00511F94" w:rsidP="00E02F3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</w:t>
            </w:r>
          </w:p>
        </w:tc>
      </w:tr>
      <w:tr w:rsidR="00511F94" w:rsidTr="00E02F37">
        <w:trPr>
          <w:trHeight w:val="20"/>
          <w:jc w:val="center"/>
        </w:trPr>
        <w:tc>
          <w:tcPr>
            <w:tcW w:w="5350" w:type="dxa"/>
            <w:tcBorders>
              <w:left w:val="nil"/>
              <w:right w:val="nil"/>
            </w:tcBorders>
            <w:vAlign w:val="center"/>
          </w:tcPr>
          <w:p w:rsidR="00511F94" w:rsidRDefault="00511F94" w:rsidP="00E02F37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　五金、家具及室内装饰材料专门零售</w:t>
            </w:r>
          </w:p>
        </w:tc>
        <w:tc>
          <w:tcPr>
            <w:tcW w:w="2688" w:type="dxa"/>
            <w:tcBorders>
              <w:left w:val="single" w:sz="8" w:space="0" w:color="000000"/>
            </w:tcBorders>
            <w:vAlign w:val="center"/>
          </w:tcPr>
          <w:p w:rsidR="00511F94" w:rsidRDefault="00511F94" w:rsidP="00E02F3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</w:t>
            </w:r>
          </w:p>
        </w:tc>
      </w:tr>
      <w:tr w:rsidR="00511F94" w:rsidTr="00E02F37">
        <w:trPr>
          <w:trHeight w:val="20"/>
          <w:jc w:val="center"/>
        </w:trPr>
        <w:tc>
          <w:tcPr>
            <w:tcW w:w="5350" w:type="dxa"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:rsidR="00511F94" w:rsidRDefault="00511F94" w:rsidP="00E02F37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　货摊、无店铺及其他零售业</w:t>
            </w:r>
          </w:p>
        </w:tc>
        <w:tc>
          <w:tcPr>
            <w:tcW w:w="268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1F94" w:rsidRDefault="00511F94" w:rsidP="00E02F3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9</w:t>
            </w:r>
          </w:p>
        </w:tc>
      </w:tr>
    </w:tbl>
    <w:p w:rsidR="00511F94" w:rsidRDefault="00511F94" w:rsidP="00511F94">
      <w:pPr>
        <w:spacing w:beforeLines="50" w:afterLines="50" w:line="560" w:lineRule="exact"/>
        <w:ind w:firstLine="641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在批发和零售业企业法人单位中，内资企业占</w:t>
      </w:r>
      <w:r>
        <w:rPr>
          <w:rFonts w:ascii="仿宋" w:eastAsia="仿宋" w:hAnsi="仿宋" w:hint="eastAsia"/>
          <w:sz w:val="32"/>
          <w:szCs w:val="32"/>
        </w:rPr>
        <w:t>96.4</w:t>
      </w:r>
      <w:r>
        <w:rPr>
          <w:rFonts w:ascii="仿宋" w:eastAsia="仿宋" w:hAnsi="仿宋"/>
          <w:sz w:val="32"/>
          <w:szCs w:val="32"/>
        </w:rPr>
        <w:t>%，港、澳、台商投资企业占</w:t>
      </w:r>
      <w:r>
        <w:rPr>
          <w:rFonts w:ascii="仿宋" w:eastAsia="仿宋" w:hAnsi="仿宋" w:hint="eastAsia"/>
          <w:sz w:val="32"/>
          <w:szCs w:val="32"/>
        </w:rPr>
        <w:t>1.8</w:t>
      </w:r>
      <w:r>
        <w:rPr>
          <w:rFonts w:ascii="仿宋" w:eastAsia="仿宋" w:hAnsi="仿宋"/>
          <w:sz w:val="32"/>
          <w:szCs w:val="32"/>
        </w:rPr>
        <w:t>%，外商投资企业占</w:t>
      </w:r>
      <w:r>
        <w:rPr>
          <w:rFonts w:ascii="仿宋" w:eastAsia="仿宋" w:hAnsi="仿宋" w:hint="eastAsia"/>
          <w:sz w:val="32"/>
          <w:szCs w:val="32"/>
        </w:rPr>
        <w:t>1.8</w:t>
      </w:r>
      <w:r>
        <w:rPr>
          <w:rFonts w:ascii="仿宋" w:eastAsia="仿宋" w:hAnsi="仿宋"/>
          <w:sz w:val="32"/>
          <w:szCs w:val="32"/>
        </w:rPr>
        <w:t>%。内资企业中，国有企业占企业法人单位</w:t>
      </w:r>
      <w:r>
        <w:rPr>
          <w:rFonts w:ascii="仿宋" w:eastAsia="仿宋" w:hAnsi="仿宋" w:hint="eastAsia"/>
          <w:sz w:val="32"/>
          <w:szCs w:val="32"/>
        </w:rPr>
        <w:t>的0.9</w:t>
      </w:r>
      <w:r>
        <w:rPr>
          <w:rFonts w:ascii="仿宋" w:eastAsia="仿宋" w:hAnsi="仿宋"/>
          <w:sz w:val="32"/>
          <w:szCs w:val="32"/>
        </w:rPr>
        <w:t>%，股份有限公司占</w:t>
      </w:r>
      <w:r>
        <w:rPr>
          <w:rFonts w:ascii="仿宋" w:eastAsia="仿宋" w:hAnsi="仿宋" w:hint="eastAsia"/>
          <w:sz w:val="32"/>
          <w:szCs w:val="32"/>
        </w:rPr>
        <w:t>1.8</w:t>
      </w:r>
      <w:r>
        <w:rPr>
          <w:rFonts w:ascii="仿宋" w:eastAsia="仿宋" w:hAnsi="仿宋"/>
          <w:sz w:val="32"/>
          <w:szCs w:val="32"/>
        </w:rPr>
        <w:t>%，有限责任公司占</w:t>
      </w:r>
      <w:r>
        <w:rPr>
          <w:rFonts w:ascii="仿宋" w:eastAsia="仿宋" w:hAnsi="仿宋" w:hint="eastAsia"/>
          <w:sz w:val="32"/>
          <w:szCs w:val="32"/>
        </w:rPr>
        <w:t>18.9</w:t>
      </w:r>
      <w:r>
        <w:rPr>
          <w:rFonts w:ascii="仿宋" w:eastAsia="仿宋" w:hAnsi="仿宋"/>
          <w:sz w:val="32"/>
          <w:szCs w:val="32"/>
        </w:rPr>
        <w:t>%，私营企业占</w:t>
      </w:r>
      <w:r>
        <w:rPr>
          <w:rFonts w:ascii="仿宋" w:eastAsia="仿宋" w:hAnsi="仿宋" w:hint="eastAsia"/>
          <w:sz w:val="32"/>
          <w:szCs w:val="32"/>
        </w:rPr>
        <w:t>72.1</w:t>
      </w:r>
      <w:r>
        <w:rPr>
          <w:rFonts w:ascii="仿宋" w:eastAsia="仿宋" w:hAnsi="仿宋"/>
          <w:sz w:val="32"/>
          <w:szCs w:val="32"/>
        </w:rPr>
        <w:t>%。</w:t>
      </w:r>
    </w:p>
    <w:p w:rsidR="00511F94" w:rsidRDefault="00511F94" w:rsidP="00511F94">
      <w:pPr>
        <w:spacing w:beforeLines="50" w:afterLines="50" w:line="560" w:lineRule="exact"/>
        <w:ind w:firstLine="641"/>
        <w:rPr>
          <w:rFonts w:ascii="仿宋" w:eastAsia="仿宋" w:hAnsi="仿宋"/>
          <w:sz w:val="32"/>
          <w:szCs w:val="32"/>
        </w:rPr>
      </w:pPr>
    </w:p>
    <w:p w:rsidR="00511F94" w:rsidRDefault="00511F94" w:rsidP="00511F94">
      <w:pPr>
        <w:spacing w:beforeLines="50" w:afterLines="50" w:line="560" w:lineRule="exact"/>
        <w:ind w:firstLine="641"/>
        <w:rPr>
          <w:rFonts w:ascii="仿宋" w:eastAsia="仿宋" w:hAnsi="仿宋"/>
          <w:sz w:val="32"/>
          <w:szCs w:val="32"/>
        </w:rPr>
      </w:pPr>
    </w:p>
    <w:p w:rsidR="00511F94" w:rsidRPr="002601C0" w:rsidRDefault="00511F94" w:rsidP="00511F94">
      <w:pPr>
        <w:pStyle w:val="a6"/>
        <w:spacing w:before="0" w:line="240" w:lineRule="auto"/>
        <w:rPr>
          <w:rFonts w:ascii="宋体" w:eastAsia="宋体" w:hAnsi="宋体"/>
          <w:sz w:val="28"/>
          <w:szCs w:val="28"/>
        </w:rPr>
      </w:pPr>
      <w:r w:rsidRPr="002601C0">
        <w:rPr>
          <w:rFonts w:ascii="宋体" w:eastAsia="宋体" w:hAnsi="宋体"/>
          <w:sz w:val="28"/>
          <w:szCs w:val="28"/>
        </w:rPr>
        <w:lastRenderedPageBreak/>
        <w:t>表</w:t>
      </w:r>
      <w:r w:rsidRPr="002601C0">
        <w:rPr>
          <w:rFonts w:ascii="宋体" w:eastAsia="宋体" w:hAnsi="宋体" w:hint="eastAsia"/>
          <w:sz w:val="28"/>
          <w:szCs w:val="28"/>
        </w:rPr>
        <w:t xml:space="preserve">3-2  </w:t>
      </w:r>
      <w:r w:rsidRPr="002601C0">
        <w:rPr>
          <w:rFonts w:ascii="宋体" w:eastAsia="宋体" w:hAnsi="宋体"/>
          <w:sz w:val="28"/>
          <w:szCs w:val="28"/>
        </w:rPr>
        <w:t>按登记注册类型分组的批发和零售业企业法人单位</w:t>
      </w:r>
    </w:p>
    <w:tbl>
      <w:tblPr>
        <w:tblW w:w="0" w:type="auto"/>
        <w:jc w:val="center"/>
        <w:tblLayout w:type="fixed"/>
        <w:tblLook w:val="0000"/>
      </w:tblPr>
      <w:tblGrid>
        <w:gridCol w:w="3989"/>
        <w:gridCol w:w="3707"/>
      </w:tblGrid>
      <w:tr w:rsidR="00511F94" w:rsidTr="00E02F37">
        <w:trPr>
          <w:trHeight w:val="20"/>
          <w:jc w:val="center"/>
        </w:trPr>
        <w:tc>
          <w:tcPr>
            <w:tcW w:w="3989" w:type="dxa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11F94" w:rsidRDefault="00511F94" w:rsidP="00E02F37">
            <w:pPr>
              <w:widowControl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0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511F94" w:rsidRDefault="00511F94" w:rsidP="00E02F37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  <w:t>企业法人单位（个）</w:t>
            </w:r>
          </w:p>
        </w:tc>
      </w:tr>
      <w:tr w:rsidR="00511F94" w:rsidTr="00E02F37">
        <w:trPr>
          <w:trHeight w:val="20"/>
          <w:jc w:val="center"/>
        </w:trPr>
        <w:tc>
          <w:tcPr>
            <w:tcW w:w="39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1F94" w:rsidRDefault="00511F94" w:rsidP="00E02F37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1F94" w:rsidRDefault="00511F94" w:rsidP="00E02F37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2"/>
              </w:rPr>
              <w:t>111</w:t>
            </w:r>
          </w:p>
        </w:tc>
      </w:tr>
      <w:tr w:rsidR="00511F94" w:rsidTr="00E02F37">
        <w:trPr>
          <w:trHeight w:val="20"/>
          <w:jc w:val="center"/>
        </w:trPr>
        <w:tc>
          <w:tcPr>
            <w:tcW w:w="3989" w:type="dxa"/>
            <w:tcBorders>
              <w:right w:val="single" w:sz="4" w:space="0" w:color="auto"/>
            </w:tcBorders>
            <w:vAlign w:val="center"/>
          </w:tcPr>
          <w:p w:rsidR="00511F94" w:rsidRDefault="00511F94" w:rsidP="00E02F37">
            <w:pPr>
              <w:widowControl/>
              <w:jc w:val="left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</w:rPr>
              <w:t>内资企业</w:t>
            </w:r>
          </w:p>
        </w:tc>
        <w:tc>
          <w:tcPr>
            <w:tcW w:w="3707" w:type="dxa"/>
            <w:tcBorders>
              <w:left w:val="single" w:sz="4" w:space="0" w:color="auto"/>
            </w:tcBorders>
            <w:vAlign w:val="center"/>
          </w:tcPr>
          <w:p w:rsidR="00511F94" w:rsidRDefault="00511F94" w:rsidP="00E02F37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2"/>
              </w:rPr>
              <w:t>107</w:t>
            </w:r>
          </w:p>
        </w:tc>
      </w:tr>
      <w:tr w:rsidR="00511F94" w:rsidTr="00E02F37">
        <w:trPr>
          <w:trHeight w:val="20"/>
          <w:jc w:val="center"/>
        </w:trPr>
        <w:tc>
          <w:tcPr>
            <w:tcW w:w="3989" w:type="dxa"/>
            <w:tcBorders>
              <w:right w:val="single" w:sz="4" w:space="0" w:color="auto"/>
            </w:tcBorders>
            <w:vAlign w:val="center"/>
          </w:tcPr>
          <w:p w:rsidR="00511F94" w:rsidRDefault="00511F94" w:rsidP="00E02F37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　　国有企业</w:t>
            </w:r>
          </w:p>
        </w:tc>
        <w:tc>
          <w:tcPr>
            <w:tcW w:w="3707" w:type="dxa"/>
            <w:tcBorders>
              <w:left w:val="single" w:sz="4" w:space="0" w:color="auto"/>
            </w:tcBorders>
            <w:vAlign w:val="center"/>
          </w:tcPr>
          <w:p w:rsidR="00511F94" w:rsidRDefault="00511F94" w:rsidP="00E02F3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511F94" w:rsidTr="00E02F37">
        <w:trPr>
          <w:trHeight w:val="20"/>
          <w:jc w:val="center"/>
        </w:trPr>
        <w:tc>
          <w:tcPr>
            <w:tcW w:w="3989" w:type="dxa"/>
            <w:tcBorders>
              <w:right w:val="single" w:sz="4" w:space="0" w:color="auto"/>
            </w:tcBorders>
            <w:vAlign w:val="center"/>
          </w:tcPr>
          <w:p w:rsidR="00511F94" w:rsidRDefault="00511F94" w:rsidP="00E02F37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　　集体企业</w:t>
            </w:r>
          </w:p>
        </w:tc>
        <w:tc>
          <w:tcPr>
            <w:tcW w:w="3707" w:type="dxa"/>
            <w:tcBorders>
              <w:left w:val="single" w:sz="4" w:space="0" w:color="auto"/>
            </w:tcBorders>
            <w:vAlign w:val="center"/>
          </w:tcPr>
          <w:p w:rsidR="00511F94" w:rsidRDefault="00511F94" w:rsidP="00E02F3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511F94" w:rsidTr="00E02F37">
        <w:trPr>
          <w:trHeight w:val="20"/>
          <w:jc w:val="center"/>
        </w:trPr>
        <w:tc>
          <w:tcPr>
            <w:tcW w:w="3989" w:type="dxa"/>
            <w:tcBorders>
              <w:right w:val="single" w:sz="4" w:space="0" w:color="auto"/>
            </w:tcBorders>
            <w:vAlign w:val="center"/>
          </w:tcPr>
          <w:p w:rsidR="00511F94" w:rsidRDefault="00511F94" w:rsidP="00E02F37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　　股份合作企业</w:t>
            </w:r>
          </w:p>
        </w:tc>
        <w:tc>
          <w:tcPr>
            <w:tcW w:w="3707" w:type="dxa"/>
            <w:tcBorders>
              <w:left w:val="single" w:sz="4" w:space="0" w:color="auto"/>
            </w:tcBorders>
            <w:vAlign w:val="center"/>
          </w:tcPr>
          <w:p w:rsidR="00511F94" w:rsidRDefault="00511F94" w:rsidP="00E02F3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-</w:t>
            </w:r>
          </w:p>
        </w:tc>
      </w:tr>
      <w:tr w:rsidR="00511F94" w:rsidTr="00E02F37">
        <w:trPr>
          <w:trHeight w:val="20"/>
          <w:jc w:val="center"/>
        </w:trPr>
        <w:tc>
          <w:tcPr>
            <w:tcW w:w="3989" w:type="dxa"/>
            <w:tcBorders>
              <w:right w:val="single" w:sz="4" w:space="0" w:color="auto"/>
            </w:tcBorders>
            <w:vAlign w:val="center"/>
          </w:tcPr>
          <w:p w:rsidR="00511F94" w:rsidRDefault="00511F94" w:rsidP="00E02F37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　　联营企业</w:t>
            </w:r>
          </w:p>
        </w:tc>
        <w:tc>
          <w:tcPr>
            <w:tcW w:w="3707" w:type="dxa"/>
            <w:tcBorders>
              <w:left w:val="single" w:sz="4" w:space="0" w:color="auto"/>
            </w:tcBorders>
            <w:vAlign w:val="center"/>
          </w:tcPr>
          <w:p w:rsidR="00511F94" w:rsidRDefault="00511F94" w:rsidP="00E02F3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511F94" w:rsidTr="00E02F37">
        <w:trPr>
          <w:trHeight w:val="20"/>
          <w:jc w:val="center"/>
        </w:trPr>
        <w:tc>
          <w:tcPr>
            <w:tcW w:w="3989" w:type="dxa"/>
            <w:tcBorders>
              <w:right w:val="single" w:sz="4" w:space="0" w:color="auto"/>
            </w:tcBorders>
            <w:vAlign w:val="center"/>
          </w:tcPr>
          <w:p w:rsidR="00511F94" w:rsidRDefault="00511F94" w:rsidP="00E02F37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　　有限责任公司</w:t>
            </w:r>
          </w:p>
        </w:tc>
        <w:tc>
          <w:tcPr>
            <w:tcW w:w="3707" w:type="dxa"/>
            <w:tcBorders>
              <w:left w:val="single" w:sz="4" w:space="0" w:color="auto"/>
            </w:tcBorders>
            <w:vAlign w:val="center"/>
          </w:tcPr>
          <w:p w:rsidR="00511F94" w:rsidRDefault="00511F94" w:rsidP="00E02F3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21</w:t>
            </w:r>
          </w:p>
        </w:tc>
      </w:tr>
      <w:tr w:rsidR="00511F94" w:rsidTr="00E02F37">
        <w:trPr>
          <w:trHeight w:val="20"/>
          <w:jc w:val="center"/>
        </w:trPr>
        <w:tc>
          <w:tcPr>
            <w:tcW w:w="3989" w:type="dxa"/>
            <w:tcBorders>
              <w:right w:val="single" w:sz="4" w:space="0" w:color="auto"/>
            </w:tcBorders>
            <w:vAlign w:val="center"/>
          </w:tcPr>
          <w:p w:rsidR="00511F94" w:rsidRDefault="00511F94" w:rsidP="00E02F37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　　股份有限公司</w:t>
            </w:r>
          </w:p>
        </w:tc>
        <w:tc>
          <w:tcPr>
            <w:tcW w:w="3707" w:type="dxa"/>
            <w:tcBorders>
              <w:left w:val="single" w:sz="4" w:space="0" w:color="auto"/>
            </w:tcBorders>
            <w:vAlign w:val="center"/>
          </w:tcPr>
          <w:p w:rsidR="00511F94" w:rsidRDefault="00511F94" w:rsidP="00E02F3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511F94" w:rsidTr="00E02F37">
        <w:trPr>
          <w:trHeight w:val="20"/>
          <w:jc w:val="center"/>
        </w:trPr>
        <w:tc>
          <w:tcPr>
            <w:tcW w:w="3989" w:type="dxa"/>
            <w:tcBorders>
              <w:right w:val="single" w:sz="4" w:space="0" w:color="auto"/>
            </w:tcBorders>
            <w:vAlign w:val="center"/>
          </w:tcPr>
          <w:p w:rsidR="00511F94" w:rsidRDefault="00511F94" w:rsidP="00E02F37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　　私营企业</w:t>
            </w:r>
          </w:p>
        </w:tc>
        <w:tc>
          <w:tcPr>
            <w:tcW w:w="3707" w:type="dxa"/>
            <w:tcBorders>
              <w:left w:val="single" w:sz="4" w:space="0" w:color="auto"/>
            </w:tcBorders>
            <w:vAlign w:val="center"/>
          </w:tcPr>
          <w:p w:rsidR="00511F94" w:rsidRDefault="00511F94" w:rsidP="00E02F3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80</w:t>
            </w:r>
          </w:p>
        </w:tc>
      </w:tr>
      <w:tr w:rsidR="00511F94" w:rsidTr="00E02F37">
        <w:trPr>
          <w:trHeight w:val="20"/>
          <w:jc w:val="center"/>
        </w:trPr>
        <w:tc>
          <w:tcPr>
            <w:tcW w:w="3989" w:type="dxa"/>
            <w:tcBorders>
              <w:right w:val="single" w:sz="4" w:space="0" w:color="auto"/>
            </w:tcBorders>
            <w:vAlign w:val="center"/>
          </w:tcPr>
          <w:p w:rsidR="00511F94" w:rsidRDefault="00511F94" w:rsidP="00E02F37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　　其他企业</w:t>
            </w:r>
          </w:p>
        </w:tc>
        <w:tc>
          <w:tcPr>
            <w:tcW w:w="3707" w:type="dxa"/>
            <w:tcBorders>
              <w:left w:val="single" w:sz="4" w:space="0" w:color="auto"/>
            </w:tcBorders>
            <w:vAlign w:val="center"/>
          </w:tcPr>
          <w:p w:rsidR="00511F94" w:rsidRDefault="00511F94" w:rsidP="00E02F3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-</w:t>
            </w:r>
          </w:p>
        </w:tc>
      </w:tr>
      <w:tr w:rsidR="00511F94" w:rsidTr="00E02F37">
        <w:trPr>
          <w:trHeight w:val="20"/>
          <w:jc w:val="center"/>
        </w:trPr>
        <w:tc>
          <w:tcPr>
            <w:tcW w:w="3989" w:type="dxa"/>
            <w:tcBorders>
              <w:right w:val="single" w:sz="4" w:space="0" w:color="auto"/>
            </w:tcBorders>
            <w:vAlign w:val="center"/>
          </w:tcPr>
          <w:p w:rsidR="00511F94" w:rsidRDefault="00511F94" w:rsidP="00E02F37">
            <w:pPr>
              <w:widowControl/>
              <w:jc w:val="left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</w:rPr>
              <w:t>港、澳、台商投资企业</w:t>
            </w:r>
          </w:p>
        </w:tc>
        <w:tc>
          <w:tcPr>
            <w:tcW w:w="3707" w:type="dxa"/>
            <w:tcBorders>
              <w:left w:val="single" w:sz="4" w:space="0" w:color="auto"/>
            </w:tcBorders>
            <w:vAlign w:val="center"/>
          </w:tcPr>
          <w:p w:rsidR="00511F94" w:rsidRDefault="00511F94" w:rsidP="00E02F37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2"/>
              </w:rPr>
              <w:t>2</w:t>
            </w:r>
          </w:p>
        </w:tc>
      </w:tr>
      <w:tr w:rsidR="00511F94" w:rsidTr="00E02F37">
        <w:trPr>
          <w:trHeight w:val="20"/>
          <w:jc w:val="center"/>
        </w:trPr>
        <w:tc>
          <w:tcPr>
            <w:tcW w:w="39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1F94" w:rsidRDefault="00511F94" w:rsidP="00E02F37">
            <w:pPr>
              <w:widowControl/>
              <w:jc w:val="left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</w:rPr>
              <w:t>外商投资企业</w:t>
            </w:r>
          </w:p>
        </w:tc>
        <w:tc>
          <w:tcPr>
            <w:tcW w:w="37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1F94" w:rsidRDefault="00511F94" w:rsidP="00E02F37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2"/>
              </w:rPr>
              <w:t>2</w:t>
            </w:r>
          </w:p>
        </w:tc>
      </w:tr>
    </w:tbl>
    <w:p w:rsidR="00511F94" w:rsidRDefault="00511F94" w:rsidP="00511F94">
      <w:pPr>
        <w:spacing w:line="360" w:lineRule="auto"/>
        <w:ind w:firstLine="643"/>
        <w:rPr>
          <w:rFonts w:ascii="仿宋" w:eastAsia="仿宋" w:hAnsi="仿宋"/>
          <w:sz w:val="32"/>
          <w:szCs w:val="32"/>
        </w:rPr>
      </w:pPr>
    </w:p>
    <w:p w:rsidR="00511F94" w:rsidRPr="00EA1756" w:rsidRDefault="00511F94" w:rsidP="00511F94">
      <w:pPr>
        <w:spacing w:line="560" w:lineRule="exact"/>
        <w:ind w:firstLine="643"/>
        <w:rPr>
          <w:rFonts w:ascii="仿宋" w:eastAsia="仿宋" w:hAnsi="仿宋"/>
          <w:sz w:val="32"/>
          <w:szCs w:val="32"/>
        </w:rPr>
      </w:pPr>
      <w:r w:rsidRPr="00EA1756">
        <w:rPr>
          <w:rFonts w:ascii="仿宋" w:eastAsia="仿宋" w:hAnsi="仿宋"/>
          <w:sz w:val="32"/>
          <w:szCs w:val="32"/>
        </w:rPr>
        <w:t>（二）资产总计</w:t>
      </w:r>
    </w:p>
    <w:p w:rsidR="00511F94" w:rsidRDefault="00511F94" w:rsidP="00511F94">
      <w:pPr>
        <w:spacing w:afterLines="50" w:line="560" w:lineRule="exact"/>
        <w:ind w:firstLine="641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2013</w:t>
      </w:r>
      <w:r>
        <w:rPr>
          <w:rFonts w:ascii="仿宋" w:eastAsia="仿宋" w:hAnsi="仿宋"/>
          <w:sz w:val="32"/>
          <w:szCs w:val="32"/>
        </w:rPr>
        <w:t>年末，</w:t>
      </w:r>
      <w:r>
        <w:rPr>
          <w:rFonts w:ascii="仿宋" w:eastAsia="仿宋" w:hAnsi="仿宋" w:hint="eastAsia"/>
          <w:sz w:val="32"/>
          <w:szCs w:val="32"/>
        </w:rPr>
        <w:t>大鹏新区</w:t>
      </w:r>
      <w:r>
        <w:rPr>
          <w:rFonts w:ascii="仿宋" w:eastAsia="仿宋" w:hAnsi="仿宋"/>
          <w:sz w:val="32"/>
          <w:szCs w:val="32"/>
        </w:rPr>
        <w:t>批发和零售业企业法人单位资产总计</w:t>
      </w:r>
      <w:r>
        <w:rPr>
          <w:rFonts w:ascii="仿宋" w:eastAsia="仿宋" w:hAnsi="仿宋" w:hint="eastAsia"/>
          <w:sz w:val="32"/>
          <w:szCs w:val="32"/>
        </w:rPr>
        <w:t>42.95亿</w:t>
      </w:r>
      <w:r>
        <w:rPr>
          <w:rFonts w:ascii="仿宋" w:eastAsia="仿宋" w:hAnsi="仿宋"/>
          <w:sz w:val="32"/>
          <w:szCs w:val="32"/>
        </w:rPr>
        <w:t>元，比</w:t>
      </w:r>
      <w:r>
        <w:rPr>
          <w:rFonts w:ascii="仿宋" w:eastAsia="仿宋" w:hAnsi="仿宋" w:hint="eastAsia"/>
          <w:sz w:val="32"/>
          <w:szCs w:val="32"/>
        </w:rPr>
        <w:t>2008</w:t>
      </w:r>
      <w:r>
        <w:rPr>
          <w:rFonts w:ascii="仿宋" w:eastAsia="仿宋" w:hAnsi="仿宋"/>
          <w:sz w:val="32"/>
          <w:szCs w:val="32"/>
        </w:rPr>
        <w:t>年末增长</w:t>
      </w:r>
      <w:r>
        <w:rPr>
          <w:rFonts w:ascii="仿宋" w:eastAsia="仿宋" w:hAnsi="仿宋" w:hint="eastAsia"/>
          <w:sz w:val="32"/>
          <w:szCs w:val="32"/>
        </w:rPr>
        <w:t>11.3</w:t>
      </w:r>
      <w:r>
        <w:rPr>
          <w:rFonts w:ascii="仿宋" w:eastAsia="仿宋" w:hAnsi="仿宋"/>
          <w:sz w:val="32"/>
          <w:szCs w:val="32"/>
        </w:rPr>
        <w:t>%。其中，批发业企业法人单位资产总计</w:t>
      </w:r>
      <w:r>
        <w:rPr>
          <w:rFonts w:ascii="仿宋" w:eastAsia="仿宋" w:hAnsi="仿宋" w:hint="eastAsia"/>
          <w:sz w:val="32"/>
          <w:szCs w:val="32"/>
        </w:rPr>
        <w:t>42.44亿</w:t>
      </w:r>
      <w:r>
        <w:rPr>
          <w:rFonts w:ascii="仿宋" w:eastAsia="仿宋" w:hAnsi="仿宋"/>
          <w:sz w:val="32"/>
          <w:szCs w:val="32"/>
        </w:rPr>
        <w:t>元，比</w:t>
      </w:r>
      <w:r>
        <w:rPr>
          <w:rFonts w:ascii="仿宋" w:eastAsia="仿宋" w:hAnsi="仿宋" w:hint="eastAsia"/>
          <w:sz w:val="32"/>
          <w:szCs w:val="32"/>
        </w:rPr>
        <w:t>2008</w:t>
      </w:r>
      <w:r>
        <w:rPr>
          <w:rFonts w:ascii="仿宋" w:eastAsia="仿宋" w:hAnsi="仿宋"/>
          <w:sz w:val="32"/>
          <w:szCs w:val="32"/>
        </w:rPr>
        <w:t>年末增长</w:t>
      </w:r>
      <w:r>
        <w:rPr>
          <w:rFonts w:ascii="仿宋" w:eastAsia="仿宋" w:hAnsi="仿宋" w:hint="eastAsia"/>
          <w:sz w:val="32"/>
          <w:szCs w:val="32"/>
        </w:rPr>
        <w:t>12.6</w:t>
      </w:r>
      <w:r>
        <w:rPr>
          <w:rFonts w:ascii="仿宋" w:eastAsia="仿宋" w:hAnsi="仿宋"/>
          <w:sz w:val="32"/>
          <w:szCs w:val="32"/>
        </w:rPr>
        <w:t>%</w:t>
      </w:r>
      <w:r>
        <w:rPr>
          <w:rFonts w:ascii="仿宋" w:eastAsia="仿宋" w:hAnsi="仿宋" w:hint="eastAsia"/>
          <w:sz w:val="32"/>
          <w:szCs w:val="32"/>
        </w:rPr>
        <w:t>；</w:t>
      </w:r>
      <w:r>
        <w:rPr>
          <w:rFonts w:ascii="仿宋" w:eastAsia="仿宋" w:hAnsi="仿宋"/>
          <w:sz w:val="32"/>
          <w:szCs w:val="32"/>
        </w:rPr>
        <w:t>零售业企业法人单位资产总计</w:t>
      </w:r>
      <w:r>
        <w:rPr>
          <w:rFonts w:ascii="仿宋" w:eastAsia="仿宋" w:hAnsi="仿宋" w:hint="eastAsia"/>
          <w:sz w:val="32"/>
          <w:szCs w:val="32"/>
        </w:rPr>
        <w:t>0.51亿</w:t>
      </w:r>
      <w:r>
        <w:rPr>
          <w:rFonts w:ascii="仿宋" w:eastAsia="仿宋" w:hAnsi="仿宋"/>
          <w:sz w:val="32"/>
          <w:szCs w:val="32"/>
        </w:rPr>
        <w:t>元，</w:t>
      </w:r>
      <w:r>
        <w:rPr>
          <w:rFonts w:ascii="仿宋" w:eastAsia="仿宋" w:hAnsi="仿宋" w:hint="eastAsia"/>
          <w:sz w:val="32"/>
          <w:szCs w:val="32"/>
        </w:rPr>
        <w:t>比2008年末减少42.7</w:t>
      </w:r>
      <w:r>
        <w:rPr>
          <w:rFonts w:ascii="仿宋" w:eastAsia="仿宋" w:hAnsi="仿宋"/>
          <w:sz w:val="32"/>
          <w:szCs w:val="32"/>
        </w:rPr>
        <w:t>%。</w:t>
      </w:r>
    </w:p>
    <w:p w:rsidR="00511F94" w:rsidRPr="002601C0" w:rsidRDefault="00511F94" w:rsidP="00511F94">
      <w:pPr>
        <w:pStyle w:val="a6"/>
        <w:spacing w:before="0" w:line="276" w:lineRule="auto"/>
        <w:rPr>
          <w:rFonts w:ascii="宋体" w:eastAsia="宋体" w:hAnsi="宋体"/>
          <w:sz w:val="28"/>
          <w:szCs w:val="28"/>
        </w:rPr>
      </w:pPr>
      <w:r w:rsidRPr="002601C0">
        <w:rPr>
          <w:rFonts w:ascii="宋体" w:eastAsia="宋体" w:hAnsi="宋体"/>
          <w:sz w:val="28"/>
          <w:szCs w:val="28"/>
        </w:rPr>
        <w:t>表</w:t>
      </w:r>
      <w:r w:rsidRPr="002601C0">
        <w:rPr>
          <w:rFonts w:ascii="宋体" w:eastAsia="宋体" w:hAnsi="宋体" w:hint="eastAsia"/>
          <w:sz w:val="28"/>
          <w:szCs w:val="28"/>
        </w:rPr>
        <w:t>3-3  按行业分组的</w:t>
      </w:r>
      <w:r w:rsidRPr="002601C0">
        <w:rPr>
          <w:rFonts w:ascii="宋体" w:eastAsia="宋体" w:hAnsi="宋体"/>
          <w:sz w:val="28"/>
          <w:szCs w:val="28"/>
        </w:rPr>
        <w:t>批发和零售业企业法人单位资产总计</w:t>
      </w:r>
    </w:p>
    <w:tbl>
      <w:tblPr>
        <w:tblW w:w="0" w:type="auto"/>
        <w:jc w:val="center"/>
        <w:tblLayout w:type="fixed"/>
        <w:tblLook w:val="0000"/>
      </w:tblPr>
      <w:tblGrid>
        <w:gridCol w:w="4794"/>
        <w:gridCol w:w="3398"/>
      </w:tblGrid>
      <w:tr w:rsidR="00511F94" w:rsidTr="00E02F37">
        <w:trPr>
          <w:trHeight w:val="20"/>
          <w:jc w:val="center"/>
        </w:trPr>
        <w:tc>
          <w:tcPr>
            <w:tcW w:w="47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511F94" w:rsidRDefault="00511F94" w:rsidP="00E02F37">
            <w:pPr>
              <w:widowControl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3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511F94" w:rsidRDefault="00511F94" w:rsidP="00E02F37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  <w:t>资产总计（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亿</w:t>
            </w:r>
            <w:r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  <w:t>元）</w:t>
            </w:r>
          </w:p>
        </w:tc>
      </w:tr>
      <w:tr w:rsidR="00511F94" w:rsidTr="00E02F37">
        <w:trPr>
          <w:trHeight w:val="20"/>
          <w:jc w:val="center"/>
        </w:trPr>
        <w:tc>
          <w:tcPr>
            <w:tcW w:w="4794" w:type="dxa"/>
            <w:tcBorders>
              <w:top w:val="single" w:sz="8" w:space="0" w:color="000000"/>
              <w:left w:val="nil"/>
              <w:right w:val="single" w:sz="8" w:space="0" w:color="auto"/>
            </w:tcBorders>
            <w:vAlign w:val="center"/>
          </w:tcPr>
          <w:p w:rsidR="00511F94" w:rsidRDefault="00511F94" w:rsidP="00E02F37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3398" w:type="dxa"/>
            <w:tcBorders>
              <w:top w:val="single" w:sz="8" w:space="0" w:color="000000"/>
              <w:left w:val="nil"/>
              <w:right w:val="nil"/>
            </w:tcBorders>
          </w:tcPr>
          <w:p w:rsidR="00511F94" w:rsidRDefault="00511F94" w:rsidP="00E02F37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2"/>
                <w:szCs w:val="21"/>
              </w:rPr>
              <w:t>42.95</w:t>
            </w:r>
          </w:p>
        </w:tc>
      </w:tr>
      <w:tr w:rsidR="00511F94" w:rsidTr="00E02F37">
        <w:trPr>
          <w:trHeight w:val="20"/>
          <w:jc w:val="center"/>
        </w:trPr>
        <w:tc>
          <w:tcPr>
            <w:tcW w:w="4794" w:type="dxa"/>
            <w:tcBorders>
              <w:left w:val="nil"/>
              <w:right w:val="single" w:sz="8" w:space="0" w:color="auto"/>
            </w:tcBorders>
            <w:vAlign w:val="center"/>
          </w:tcPr>
          <w:p w:rsidR="00511F94" w:rsidRDefault="00511F94" w:rsidP="00E02F37">
            <w:pPr>
              <w:widowControl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</w:rPr>
              <w:t>批发业</w:t>
            </w:r>
          </w:p>
        </w:tc>
        <w:tc>
          <w:tcPr>
            <w:tcW w:w="3398" w:type="dxa"/>
            <w:tcBorders>
              <w:left w:val="nil"/>
              <w:right w:val="nil"/>
            </w:tcBorders>
          </w:tcPr>
          <w:p w:rsidR="00511F94" w:rsidRDefault="00511F94" w:rsidP="00E02F37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2"/>
                <w:szCs w:val="21"/>
              </w:rPr>
              <w:t>42.44</w:t>
            </w:r>
          </w:p>
        </w:tc>
      </w:tr>
      <w:tr w:rsidR="00511F94" w:rsidTr="00E02F37">
        <w:trPr>
          <w:trHeight w:val="20"/>
          <w:jc w:val="center"/>
        </w:trPr>
        <w:tc>
          <w:tcPr>
            <w:tcW w:w="4794" w:type="dxa"/>
            <w:tcBorders>
              <w:left w:val="nil"/>
              <w:right w:val="single" w:sz="8" w:space="0" w:color="auto"/>
            </w:tcBorders>
            <w:vAlign w:val="center"/>
          </w:tcPr>
          <w:p w:rsidR="00511F94" w:rsidRDefault="00511F94" w:rsidP="00E02F37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　农、林、牧产品批发</w:t>
            </w:r>
          </w:p>
        </w:tc>
        <w:tc>
          <w:tcPr>
            <w:tcW w:w="3398" w:type="dxa"/>
            <w:tcBorders>
              <w:left w:val="nil"/>
              <w:right w:val="nil"/>
            </w:tcBorders>
          </w:tcPr>
          <w:p w:rsidR="00511F94" w:rsidRDefault="00511F94" w:rsidP="00E02F3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-</w:t>
            </w:r>
          </w:p>
        </w:tc>
      </w:tr>
      <w:tr w:rsidR="00511F94" w:rsidTr="00E02F37">
        <w:trPr>
          <w:trHeight w:val="20"/>
          <w:jc w:val="center"/>
        </w:trPr>
        <w:tc>
          <w:tcPr>
            <w:tcW w:w="4794" w:type="dxa"/>
            <w:tcBorders>
              <w:left w:val="nil"/>
              <w:right w:val="single" w:sz="8" w:space="0" w:color="auto"/>
            </w:tcBorders>
            <w:vAlign w:val="center"/>
          </w:tcPr>
          <w:p w:rsidR="00511F94" w:rsidRDefault="00511F94" w:rsidP="00E02F37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　食品、饮料及烟草制品批发</w:t>
            </w:r>
          </w:p>
        </w:tc>
        <w:tc>
          <w:tcPr>
            <w:tcW w:w="3398" w:type="dxa"/>
            <w:tcBorders>
              <w:left w:val="nil"/>
              <w:right w:val="nil"/>
            </w:tcBorders>
          </w:tcPr>
          <w:p w:rsidR="00511F94" w:rsidRDefault="00511F94" w:rsidP="00E02F3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1"/>
              </w:rPr>
              <w:t>0.46</w:t>
            </w:r>
          </w:p>
        </w:tc>
      </w:tr>
      <w:tr w:rsidR="00511F94" w:rsidTr="00E02F37">
        <w:trPr>
          <w:trHeight w:val="20"/>
          <w:jc w:val="center"/>
        </w:trPr>
        <w:tc>
          <w:tcPr>
            <w:tcW w:w="4794" w:type="dxa"/>
            <w:tcBorders>
              <w:left w:val="nil"/>
              <w:right w:val="single" w:sz="8" w:space="0" w:color="auto"/>
            </w:tcBorders>
            <w:vAlign w:val="center"/>
          </w:tcPr>
          <w:p w:rsidR="00511F94" w:rsidRDefault="00511F94" w:rsidP="00E02F37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　纺织、服装及家庭用品批发</w:t>
            </w:r>
          </w:p>
        </w:tc>
        <w:tc>
          <w:tcPr>
            <w:tcW w:w="3398" w:type="dxa"/>
            <w:tcBorders>
              <w:left w:val="nil"/>
              <w:right w:val="nil"/>
            </w:tcBorders>
          </w:tcPr>
          <w:p w:rsidR="00511F94" w:rsidRDefault="00511F94" w:rsidP="00E02F3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1"/>
              </w:rPr>
              <w:t>0.1</w:t>
            </w:r>
          </w:p>
        </w:tc>
      </w:tr>
      <w:tr w:rsidR="00511F94" w:rsidTr="00E02F37">
        <w:trPr>
          <w:trHeight w:val="20"/>
          <w:jc w:val="center"/>
        </w:trPr>
        <w:tc>
          <w:tcPr>
            <w:tcW w:w="4794" w:type="dxa"/>
            <w:tcBorders>
              <w:left w:val="nil"/>
              <w:right w:val="single" w:sz="8" w:space="0" w:color="auto"/>
            </w:tcBorders>
            <w:vAlign w:val="center"/>
          </w:tcPr>
          <w:p w:rsidR="00511F94" w:rsidRDefault="00511F94" w:rsidP="00E02F37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　文化、体育用品及器材批发</w:t>
            </w:r>
          </w:p>
        </w:tc>
        <w:tc>
          <w:tcPr>
            <w:tcW w:w="3398" w:type="dxa"/>
            <w:tcBorders>
              <w:left w:val="nil"/>
              <w:right w:val="nil"/>
            </w:tcBorders>
          </w:tcPr>
          <w:p w:rsidR="00511F94" w:rsidRDefault="00511F94" w:rsidP="00E02F3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1"/>
              </w:rPr>
              <w:t>0.05</w:t>
            </w:r>
          </w:p>
        </w:tc>
      </w:tr>
      <w:tr w:rsidR="00511F94" w:rsidTr="00E02F37">
        <w:trPr>
          <w:trHeight w:val="20"/>
          <w:jc w:val="center"/>
        </w:trPr>
        <w:tc>
          <w:tcPr>
            <w:tcW w:w="4794" w:type="dxa"/>
            <w:tcBorders>
              <w:left w:val="nil"/>
              <w:right w:val="single" w:sz="8" w:space="0" w:color="auto"/>
            </w:tcBorders>
            <w:vAlign w:val="center"/>
          </w:tcPr>
          <w:p w:rsidR="00511F94" w:rsidRDefault="00511F94" w:rsidP="00E02F37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　医药及医疗器材批发</w:t>
            </w:r>
          </w:p>
        </w:tc>
        <w:tc>
          <w:tcPr>
            <w:tcW w:w="3398" w:type="dxa"/>
            <w:tcBorders>
              <w:left w:val="nil"/>
              <w:right w:val="nil"/>
            </w:tcBorders>
          </w:tcPr>
          <w:p w:rsidR="00511F94" w:rsidRDefault="00511F94" w:rsidP="00E02F3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-</w:t>
            </w:r>
          </w:p>
        </w:tc>
      </w:tr>
      <w:tr w:rsidR="00511F94" w:rsidTr="00E02F37">
        <w:trPr>
          <w:trHeight w:val="20"/>
          <w:jc w:val="center"/>
        </w:trPr>
        <w:tc>
          <w:tcPr>
            <w:tcW w:w="4794" w:type="dxa"/>
            <w:tcBorders>
              <w:left w:val="nil"/>
              <w:right w:val="single" w:sz="8" w:space="0" w:color="auto"/>
            </w:tcBorders>
            <w:vAlign w:val="center"/>
          </w:tcPr>
          <w:p w:rsidR="00511F94" w:rsidRDefault="00511F94" w:rsidP="00E02F37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　矿产品、建材及化工产品批发</w:t>
            </w:r>
          </w:p>
        </w:tc>
        <w:tc>
          <w:tcPr>
            <w:tcW w:w="3398" w:type="dxa"/>
            <w:tcBorders>
              <w:left w:val="nil"/>
              <w:right w:val="nil"/>
            </w:tcBorders>
          </w:tcPr>
          <w:p w:rsidR="00511F94" w:rsidRDefault="00511F94" w:rsidP="00E02F3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1"/>
              </w:rPr>
              <w:t>40.56</w:t>
            </w:r>
          </w:p>
        </w:tc>
      </w:tr>
      <w:tr w:rsidR="00511F94" w:rsidTr="00E02F37">
        <w:trPr>
          <w:trHeight w:val="20"/>
          <w:jc w:val="center"/>
        </w:trPr>
        <w:tc>
          <w:tcPr>
            <w:tcW w:w="4794" w:type="dxa"/>
            <w:tcBorders>
              <w:left w:val="nil"/>
              <w:right w:val="single" w:sz="8" w:space="0" w:color="auto"/>
            </w:tcBorders>
            <w:vAlign w:val="center"/>
          </w:tcPr>
          <w:p w:rsidR="00511F94" w:rsidRDefault="00511F94" w:rsidP="00E02F37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　机械设备、五金产品及电子产品批发</w:t>
            </w:r>
          </w:p>
        </w:tc>
        <w:tc>
          <w:tcPr>
            <w:tcW w:w="3398" w:type="dxa"/>
            <w:tcBorders>
              <w:left w:val="nil"/>
              <w:right w:val="nil"/>
            </w:tcBorders>
          </w:tcPr>
          <w:p w:rsidR="00511F94" w:rsidRDefault="00511F94" w:rsidP="00E02F3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1"/>
              </w:rPr>
              <w:t>1.05</w:t>
            </w:r>
          </w:p>
        </w:tc>
      </w:tr>
      <w:tr w:rsidR="00511F94" w:rsidTr="00E02F37">
        <w:trPr>
          <w:trHeight w:val="20"/>
          <w:jc w:val="center"/>
        </w:trPr>
        <w:tc>
          <w:tcPr>
            <w:tcW w:w="4794" w:type="dxa"/>
            <w:tcBorders>
              <w:left w:val="nil"/>
              <w:right w:val="single" w:sz="8" w:space="0" w:color="auto"/>
            </w:tcBorders>
            <w:vAlign w:val="center"/>
          </w:tcPr>
          <w:p w:rsidR="00511F94" w:rsidRDefault="00511F94" w:rsidP="00E02F37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lastRenderedPageBreak/>
              <w:t xml:space="preserve">　贸易经纪与代理</w:t>
            </w:r>
          </w:p>
        </w:tc>
        <w:tc>
          <w:tcPr>
            <w:tcW w:w="3398" w:type="dxa"/>
            <w:tcBorders>
              <w:left w:val="nil"/>
              <w:right w:val="nil"/>
            </w:tcBorders>
          </w:tcPr>
          <w:p w:rsidR="00511F94" w:rsidRDefault="00511F94" w:rsidP="00E02F3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1"/>
              </w:rPr>
              <w:t>0.19</w:t>
            </w:r>
          </w:p>
        </w:tc>
      </w:tr>
      <w:tr w:rsidR="00511F94" w:rsidTr="00E02F37">
        <w:trPr>
          <w:trHeight w:val="20"/>
          <w:jc w:val="center"/>
        </w:trPr>
        <w:tc>
          <w:tcPr>
            <w:tcW w:w="4794" w:type="dxa"/>
            <w:tcBorders>
              <w:left w:val="nil"/>
              <w:right w:val="single" w:sz="8" w:space="0" w:color="auto"/>
            </w:tcBorders>
            <w:vAlign w:val="center"/>
          </w:tcPr>
          <w:p w:rsidR="00511F94" w:rsidRDefault="00511F94" w:rsidP="00E02F37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　其他批发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业</w:t>
            </w:r>
          </w:p>
        </w:tc>
        <w:tc>
          <w:tcPr>
            <w:tcW w:w="3398" w:type="dxa"/>
            <w:tcBorders>
              <w:left w:val="nil"/>
              <w:right w:val="nil"/>
            </w:tcBorders>
          </w:tcPr>
          <w:p w:rsidR="00511F94" w:rsidRDefault="00511F94" w:rsidP="00E02F3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1"/>
              </w:rPr>
              <w:t>0.03</w:t>
            </w:r>
          </w:p>
        </w:tc>
      </w:tr>
      <w:tr w:rsidR="00511F94" w:rsidTr="00E02F37">
        <w:trPr>
          <w:trHeight w:val="20"/>
          <w:jc w:val="center"/>
        </w:trPr>
        <w:tc>
          <w:tcPr>
            <w:tcW w:w="4794" w:type="dxa"/>
            <w:tcBorders>
              <w:left w:val="nil"/>
              <w:right w:val="single" w:sz="8" w:space="0" w:color="auto"/>
            </w:tcBorders>
            <w:vAlign w:val="center"/>
          </w:tcPr>
          <w:p w:rsidR="00511F94" w:rsidRDefault="00511F94" w:rsidP="00E02F37">
            <w:pPr>
              <w:widowControl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</w:rPr>
              <w:t>零售业</w:t>
            </w:r>
          </w:p>
        </w:tc>
        <w:tc>
          <w:tcPr>
            <w:tcW w:w="3398" w:type="dxa"/>
            <w:tcBorders>
              <w:left w:val="nil"/>
              <w:right w:val="nil"/>
            </w:tcBorders>
          </w:tcPr>
          <w:p w:rsidR="00511F94" w:rsidRDefault="00511F94" w:rsidP="00E02F37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2"/>
                <w:szCs w:val="21"/>
              </w:rPr>
              <w:t>0.51</w:t>
            </w:r>
          </w:p>
        </w:tc>
      </w:tr>
      <w:tr w:rsidR="00511F94" w:rsidTr="00E02F37">
        <w:trPr>
          <w:trHeight w:val="20"/>
          <w:jc w:val="center"/>
        </w:trPr>
        <w:tc>
          <w:tcPr>
            <w:tcW w:w="4794" w:type="dxa"/>
            <w:tcBorders>
              <w:left w:val="nil"/>
              <w:right w:val="single" w:sz="8" w:space="0" w:color="auto"/>
            </w:tcBorders>
            <w:vAlign w:val="center"/>
          </w:tcPr>
          <w:p w:rsidR="00511F94" w:rsidRDefault="00511F94" w:rsidP="00E02F37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　综合零售</w:t>
            </w:r>
          </w:p>
        </w:tc>
        <w:tc>
          <w:tcPr>
            <w:tcW w:w="3398" w:type="dxa"/>
            <w:tcBorders>
              <w:left w:val="nil"/>
              <w:right w:val="nil"/>
            </w:tcBorders>
          </w:tcPr>
          <w:p w:rsidR="00511F94" w:rsidRDefault="00511F94" w:rsidP="00E02F3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1"/>
              </w:rPr>
              <w:t>0.02</w:t>
            </w:r>
          </w:p>
        </w:tc>
      </w:tr>
      <w:tr w:rsidR="00511F94" w:rsidTr="00E02F37">
        <w:trPr>
          <w:trHeight w:val="20"/>
          <w:jc w:val="center"/>
        </w:trPr>
        <w:tc>
          <w:tcPr>
            <w:tcW w:w="4794" w:type="dxa"/>
            <w:tcBorders>
              <w:left w:val="nil"/>
              <w:right w:val="single" w:sz="8" w:space="0" w:color="auto"/>
            </w:tcBorders>
            <w:vAlign w:val="center"/>
          </w:tcPr>
          <w:p w:rsidR="00511F94" w:rsidRDefault="00511F94" w:rsidP="00E02F37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　食品、饮料及烟草制品专门零售</w:t>
            </w:r>
          </w:p>
        </w:tc>
        <w:tc>
          <w:tcPr>
            <w:tcW w:w="3398" w:type="dxa"/>
            <w:tcBorders>
              <w:left w:val="nil"/>
              <w:right w:val="nil"/>
            </w:tcBorders>
          </w:tcPr>
          <w:p w:rsidR="00511F94" w:rsidRDefault="00511F94" w:rsidP="00E02F3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1"/>
              </w:rPr>
              <w:t>0.23</w:t>
            </w:r>
          </w:p>
        </w:tc>
      </w:tr>
      <w:tr w:rsidR="00511F94" w:rsidTr="00E02F37">
        <w:trPr>
          <w:trHeight w:val="20"/>
          <w:jc w:val="center"/>
        </w:trPr>
        <w:tc>
          <w:tcPr>
            <w:tcW w:w="4794" w:type="dxa"/>
            <w:tcBorders>
              <w:left w:val="nil"/>
              <w:right w:val="single" w:sz="8" w:space="0" w:color="auto"/>
            </w:tcBorders>
            <w:vAlign w:val="center"/>
          </w:tcPr>
          <w:p w:rsidR="00511F94" w:rsidRDefault="00511F94" w:rsidP="00E02F37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　纺织、服装及日用品专门零售</w:t>
            </w:r>
          </w:p>
        </w:tc>
        <w:tc>
          <w:tcPr>
            <w:tcW w:w="3398" w:type="dxa"/>
            <w:tcBorders>
              <w:left w:val="nil"/>
              <w:right w:val="nil"/>
            </w:tcBorders>
          </w:tcPr>
          <w:p w:rsidR="00511F94" w:rsidRDefault="00511F94" w:rsidP="00E02F3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1"/>
              </w:rPr>
              <w:t>0.01</w:t>
            </w:r>
          </w:p>
        </w:tc>
      </w:tr>
      <w:tr w:rsidR="00511F94" w:rsidTr="00E02F37">
        <w:trPr>
          <w:trHeight w:val="20"/>
          <w:jc w:val="center"/>
        </w:trPr>
        <w:tc>
          <w:tcPr>
            <w:tcW w:w="4794" w:type="dxa"/>
            <w:tcBorders>
              <w:left w:val="nil"/>
              <w:right w:val="single" w:sz="8" w:space="0" w:color="auto"/>
            </w:tcBorders>
            <w:vAlign w:val="center"/>
          </w:tcPr>
          <w:p w:rsidR="00511F94" w:rsidRDefault="00511F94" w:rsidP="00E02F37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　文化、体育用品及器材专门零售</w:t>
            </w:r>
          </w:p>
        </w:tc>
        <w:tc>
          <w:tcPr>
            <w:tcW w:w="3398" w:type="dxa"/>
            <w:tcBorders>
              <w:left w:val="nil"/>
              <w:right w:val="nil"/>
            </w:tcBorders>
          </w:tcPr>
          <w:p w:rsidR="00511F94" w:rsidRDefault="00511F94" w:rsidP="00E02F3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1"/>
              </w:rPr>
              <w:t>0.01</w:t>
            </w:r>
          </w:p>
        </w:tc>
      </w:tr>
      <w:tr w:rsidR="00511F94" w:rsidTr="00E02F37">
        <w:trPr>
          <w:trHeight w:val="20"/>
          <w:jc w:val="center"/>
        </w:trPr>
        <w:tc>
          <w:tcPr>
            <w:tcW w:w="4794" w:type="dxa"/>
            <w:tcBorders>
              <w:left w:val="nil"/>
              <w:right w:val="single" w:sz="8" w:space="0" w:color="auto"/>
            </w:tcBorders>
            <w:vAlign w:val="center"/>
          </w:tcPr>
          <w:p w:rsidR="00511F94" w:rsidRDefault="00511F94" w:rsidP="00E02F37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　医药及医疗器材专门零售</w:t>
            </w:r>
          </w:p>
        </w:tc>
        <w:tc>
          <w:tcPr>
            <w:tcW w:w="3398" w:type="dxa"/>
            <w:tcBorders>
              <w:left w:val="nil"/>
              <w:right w:val="nil"/>
            </w:tcBorders>
          </w:tcPr>
          <w:p w:rsidR="00511F94" w:rsidRDefault="00511F94" w:rsidP="00E02F3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1"/>
              </w:rPr>
              <w:t>0.01</w:t>
            </w:r>
          </w:p>
        </w:tc>
      </w:tr>
      <w:tr w:rsidR="00511F94" w:rsidTr="00E02F37">
        <w:trPr>
          <w:trHeight w:val="20"/>
          <w:jc w:val="center"/>
        </w:trPr>
        <w:tc>
          <w:tcPr>
            <w:tcW w:w="4794" w:type="dxa"/>
            <w:tcBorders>
              <w:left w:val="nil"/>
              <w:right w:val="single" w:sz="8" w:space="0" w:color="auto"/>
            </w:tcBorders>
            <w:vAlign w:val="center"/>
          </w:tcPr>
          <w:p w:rsidR="00511F94" w:rsidRDefault="00511F94" w:rsidP="00E02F37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　汽车、摩托车、燃料及零配件专门零售</w:t>
            </w:r>
          </w:p>
        </w:tc>
        <w:tc>
          <w:tcPr>
            <w:tcW w:w="3398" w:type="dxa"/>
            <w:tcBorders>
              <w:left w:val="nil"/>
              <w:right w:val="nil"/>
            </w:tcBorders>
          </w:tcPr>
          <w:p w:rsidR="00511F94" w:rsidRDefault="00511F94" w:rsidP="00E02F3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1"/>
              </w:rPr>
              <w:t>0.13</w:t>
            </w:r>
          </w:p>
        </w:tc>
      </w:tr>
      <w:tr w:rsidR="00511F94" w:rsidTr="00E02F37">
        <w:trPr>
          <w:trHeight w:val="20"/>
          <w:jc w:val="center"/>
        </w:trPr>
        <w:tc>
          <w:tcPr>
            <w:tcW w:w="4794" w:type="dxa"/>
            <w:tcBorders>
              <w:left w:val="nil"/>
              <w:right w:val="single" w:sz="8" w:space="0" w:color="auto"/>
            </w:tcBorders>
            <w:vAlign w:val="center"/>
          </w:tcPr>
          <w:p w:rsidR="00511F94" w:rsidRDefault="00511F94" w:rsidP="00E02F37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　家用电器及电子产品专门零售</w:t>
            </w:r>
          </w:p>
        </w:tc>
        <w:tc>
          <w:tcPr>
            <w:tcW w:w="3398" w:type="dxa"/>
            <w:tcBorders>
              <w:left w:val="nil"/>
              <w:right w:val="nil"/>
            </w:tcBorders>
          </w:tcPr>
          <w:p w:rsidR="00511F94" w:rsidRDefault="00511F94" w:rsidP="00E02F3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1"/>
              </w:rPr>
              <w:t>0.07</w:t>
            </w:r>
          </w:p>
        </w:tc>
      </w:tr>
      <w:tr w:rsidR="00511F94" w:rsidTr="00E02F37">
        <w:trPr>
          <w:trHeight w:val="20"/>
          <w:jc w:val="center"/>
        </w:trPr>
        <w:tc>
          <w:tcPr>
            <w:tcW w:w="4794" w:type="dxa"/>
            <w:tcBorders>
              <w:left w:val="nil"/>
              <w:right w:val="single" w:sz="8" w:space="0" w:color="auto"/>
            </w:tcBorders>
            <w:vAlign w:val="center"/>
          </w:tcPr>
          <w:p w:rsidR="00511F94" w:rsidRDefault="00511F94" w:rsidP="00E02F37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　五金、家具及室内装饰材料专门零售</w:t>
            </w:r>
          </w:p>
        </w:tc>
        <w:tc>
          <w:tcPr>
            <w:tcW w:w="3398" w:type="dxa"/>
            <w:tcBorders>
              <w:left w:val="nil"/>
              <w:right w:val="nil"/>
            </w:tcBorders>
          </w:tcPr>
          <w:p w:rsidR="00511F94" w:rsidRDefault="00511F94" w:rsidP="00E02F3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1"/>
              </w:rPr>
              <w:t>0.03</w:t>
            </w:r>
          </w:p>
        </w:tc>
      </w:tr>
      <w:tr w:rsidR="00511F94" w:rsidTr="00E02F37">
        <w:trPr>
          <w:trHeight w:val="20"/>
          <w:jc w:val="center"/>
        </w:trPr>
        <w:tc>
          <w:tcPr>
            <w:tcW w:w="4794" w:type="dxa"/>
            <w:tcBorders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511F94" w:rsidRDefault="00511F94" w:rsidP="00E02F37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　货摊、无店铺及其他零售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业</w:t>
            </w:r>
          </w:p>
        </w:tc>
        <w:tc>
          <w:tcPr>
            <w:tcW w:w="3398" w:type="dxa"/>
            <w:tcBorders>
              <w:left w:val="nil"/>
              <w:bottom w:val="single" w:sz="8" w:space="0" w:color="000000"/>
              <w:right w:val="nil"/>
            </w:tcBorders>
          </w:tcPr>
          <w:p w:rsidR="00511F94" w:rsidRDefault="00511F94" w:rsidP="00E02F3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1"/>
              </w:rPr>
              <w:t>0.01</w:t>
            </w:r>
          </w:p>
        </w:tc>
      </w:tr>
    </w:tbl>
    <w:p w:rsidR="00511F94" w:rsidRPr="002601C0" w:rsidRDefault="00511F94" w:rsidP="00511F94">
      <w:pPr>
        <w:spacing w:line="560" w:lineRule="exact"/>
        <w:ind w:firstLineChars="200" w:firstLine="640"/>
        <w:rPr>
          <w:rFonts w:ascii="宋体" w:hAnsi="宋体"/>
          <w:sz w:val="32"/>
          <w:szCs w:val="32"/>
        </w:rPr>
      </w:pPr>
      <w:r w:rsidRPr="002601C0">
        <w:rPr>
          <w:rFonts w:ascii="宋体" w:hAnsi="宋体"/>
          <w:sz w:val="32"/>
          <w:szCs w:val="32"/>
        </w:rPr>
        <w:t>二、交通运输、仓储和邮政业</w:t>
      </w:r>
    </w:p>
    <w:p w:rsidR="00511F94" w:rsidRPr="00EA1756" w:rsidRDefault="00511F94" w:rsidP="00511F94">
      <w:pPr>
        <w:spacing w:line="560" w:lineRule="exact"/>
        <w:ind w:firstLine="643"/>
        <w:rPr>
          <w:rFonts w:ascii="仿宋" w:eastAsia="仿宋" w:hAnsi="仿宋"/>
          <w:color w:val="000000"/>
          <w:sz w:val="32"/>
          <w:szCs w:val="32"/>
        </w:rPr>
      </w:pPr>
      <w:r w:rsidRPr="00EA1756">
        <w:rPr>
          <w:rFonts w:ascii="仿宋" w:eastAsia="仿宋" w:hAnsi="仿宋"/>
          <w:color w:val="000000"/>
          <w:sz w:val="32"/>
          <w:szCs w:val="32"/>
        </w:rPr>
        <w:t>（一）企业法人单位数</w:t>
      </w:r>
    </w:p>
    <w:p w:rsidR="00511F94" w:rsidRDefault="00511F94" w:rsidP="00511F94">
      <w:pPr>
        <w:spacing w:afterLines="50" w:line="560" w:lineRule="exact"/>
        <w:ind w:firstLine="641"/>
        <w:rPr>
          <w:rFonts w:ascii="仿宋" w:eastAsia="仿宋" w:hAnsi="仿宋"/>
          <w:color w:val="000000"/>
          <w:sz w:val="32"/>
          <w:szCs w:val="32"/>
        </w:rPr>
      </w:pPr>
      <w:r w:rsidRPr="00E26EE5">
        <w:rPr>
          <w:rFonts w:ascii="仿宋" w:eastAsia="仿宋" w:hAnsi="仿宋" w:hint="eastAsia"/>
          <w:color w:val="000000"/>
          <w:sz w:val="32"/>
          <w:szCs w:val="32"/>
        </w:rPr>
        <w:t>2013年末，</w:t>
      </w:r>
      <w:r>
        <w:rPr>
          <w:rFonts w:ascii="仿宋" w:eastAsia="仿宋" w:hAnsi="仿宋" w:hint="eastAsia"/>
          <w:color w:val="000000"/>
          <w:sz w:val="32"/>
          <w:szCs w:val="32"/>
        </w:rPr>
        <w:t>大鹏新区</w:t>
      </w:r>
      <w:r w:rsidRPr="00E26EE5">
        <w:rPr>
          <w:rFonts w:ascii="仿宋" w:eastAsia="仿宋" w:hAnsi="仿宋" w:hint="eastAsia"/>
          <w:color w:val="000000"/>
          <w:sz w:val="32"/>
          <w:szCs w:val="32"/>
        </w:rPr>
        <w:t>共有交通运输、仓储和邮政业企业法人单位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t>23</w:t>
      </w:r>
      <w:r w:rsidRPr="00E26EE5">
        <w:rPr>
          <w:rFonts w:ascii="仿宋" w:eastAsia="仿宋" w:hAnsi="仿宋" w:hint="eastAsia"/>
          <w:color w:val="000000"/>
          <w:sz w:val="32"/>
          <w:szCs w:val="32"/>
        </w:rPr>
        <w:t>个，比2008年末增长</w:t>
      </w:r>
      <w:r>
        <w:rPr>
          <w:rFonts w:ascii="仿宋" w:eastAsia="仿宋" w:hAnsi="仿宋" w:hint="eastAsia"/>
          <w:color w:val="000000"/>
          <w:sz w:val="32"/>
          <w:szCs w:val="32"/>
        </w:rPr>
        <w:t>91.7</w:t>
      </w:r>
      <w:r w:rsidRPr="00E26EE5">
        <w:rPr>
          <w:rFonts w:ascii="仿宋" w:eastAsia="仿宋" w:hAnsi="仿宋" w:hint="eastAsia"/>
          <w:color w:val="000000"/>
          <w:sz w:val="32"/>
          <w:szCs w:val="32"/>
        </w:rPr>
        <w:t>%。在交通运输、仓储和邮政业企业法人单位中，内资企业占</w:t>
      </w:r>
      <w:r>
        <w:rPr>
          <w:rFonts w:ascii="仿宋" w:eastAsia="仿宋" w:hAnsi="仿宋" w:hint="eastAsia"/>
          <w:color w:val="000000"/>
          <w:sz w:val="32"/>
          <w:szCs w:val="32"/>
        </w:rPr>
        <w:t>95.7</w:t>
      </w:r>
      <w:r w:rsidRPr="00E26EE5">
        <w:rPr>
          <w:rFonts w:ascii="仿宋" w:eastAsia="仿宋" w:hAnsi="仿宋" w:hint="eastAsia"/>
          <w:color w:val="000000"/>
          <w:sz w:val="32"/>
          <w:szCs w:val="32"/>
        </w:rPr>
        <w:t>%，港、澳、台商投资企业占</w:t>
      </w:r>
      <w:r>
        <w:rPr>
          <w:rFonts w:ascii="仿宋" w:eastAsia="仿宋" w:hAnsi="仿宋" w:hint="eastAsia"/>
          <w:color w:val="000000"/>
          <w:sz w:val="32"/>
          <w:szCs w:val="32"/>
        </w:rPr>
        <w:t>4.3</w:t>
      </w:r>
      <w:r w:rsidRPr="00E26EE5">
        <w:rPr>
          <w:rFonts w:ascii="仿宋" w:eastAsia="仿宋" w:hAnsi="仿宋" w:hint="eastAsia"/>
          <w:color w:val="000000"/>
          <w:sz w:val="32"/>
          <w:szCs w:val="32"/>
        </w:rPr>
        <w:t>%</w:t>
      </w:r>
      <w:r w:rsidRPr="00E26EE5">
        <w:rPr>
          <w:rFonts w:ascii="仿宋" w:eastAsia="仿宋" w:hAnsi="仿宋"/>
          <w:color w:val="000000"/>
          <w:sz w:val="32"/>
          <w:szCs w:val="32"/>
        </w:rPr>
        <w:t>。</w:t>
      </w:r>
    </w:p>
    <w:p w:rsidR="00511F94" w:rsidRPr="002601C0" w:rsidRDefault="00511F94" w:rsidP="00511F94">
      <w:pPr>
        <w:pStyle w:val="a6"/>
        <w:spacing w:before="0" w:line="240" w:lineRule="auto"/>
        <w:rPr>
          <w:rFonts w:ascii="宋体" w:eastAsia="宋体" w:hAnsi="宋体"/>
          <w:spacing w:val="-6"/>
          <w:sz w:val="30"/>
          <w:szCs w:val="30"/>
        </w:rPr>
      </w:pPr>
      <w:r w:rsidRPr="002601C0">
        <w:rPr>
          <w:rFonts w:ascii="宋体" w:eastAsia="宋体" w:hAnsi="宋体"/>
          <w:spacing w:val="-6"/>
          <w:sz w:val="30"/>
          <w:szCs w:val="30"/>
        </w:rPr>
        <w:t>表</w:t>
      </w:r>
      <w:r w:rsidRPr="002601C0">
        <w:rPr>
          <w:rFonts w:ascii="宋体" w:eastAsia="宋体" w:hAnsi="宋体" w:hint="eastAsia"/>
          <w:spacing w:val="-6"/>
          <w:sz w:val="30"/>
          <w:szCs w:val="30"/>
        </w:rPr>
        <w:t xml:space="preserve">3-4  </w:t>
      </w:r>
      <w:r w:rsidRPr="002601C0">
        <w:rPr>
          <w:rFonts w:ascii="宋体" w:eastAsia="宋体" w:hAnsi="宋体"/>
          <w:spacing w:val="-6"/>
          <w:sz w:val="30"/>
          <w:szCs w:val="30"/>
        </w:rPr>
        <w:t>按登记注册类型分组的交通运输、仓储和邮政业企业法人单位</w:t>
      </w:r>
    </w:p>
    <w:tbl>
      <w:tblPr>
        <w:tblW w:w="8023" w:type="dxa"/>
        <w:jc w:val="center"/>
        <w:tblLook w:val="04A0"/>
      </w:tblPr>
      <w:tblGrid>
        <w:gridCol w:w="4331"/>
        <w:gridCol w:w="3692"/>
      </w:tblGrid>
      <w:tr w:rsidR="00511F94" w:rsidRPr="00EA1756" w:rsidTr="00E02F37">
        <w:trPr>
          <w:trHeight w:val="20"/>
          <w:jc w:val="center"/>
        </w:trPr>
        <w:tc>
          <w:tcPr>
            <w:tcW w:w="4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F94" w:rsidRPr="00EA1756" w:rsidRDefault="00511F94" w:rsidP="00E02F37">
            <w:pPr>
              <w:widowControl/>
              <w:ind w:firstLine="402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11F94" w:rsidRPr="00EA1756" w:rsidRDefault="00511F94" w:rsidP="00E02F3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EA1756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企业法人单位(个)</w:t>
            </w:r>
          </w:p>
        </w:tc>
      </w:tr>
      <w:tr w:rsidR="00511F94" w:rsidRPr="00EA1756" w:rsidTr="00E02F37">
        <w:trPr>
          <w:trHeight w:val="20"/>
          <w:jc w:val="center"/>
        </w:trPr>
        <w:tc>
          <w:tcPr>
            <w:tcW w:w="43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F94" w:rsidRPr="00EA1756" w:rsidRDefault="00511F94" w:rsidP="00E02F3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EA175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合  计</w:t>
            </w:r>
          </w:p>
        </w:tc>
        <w:tc>
          <w:tcPr>
            <w:tcW w:w="3692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511F94" w:rsidRPr="00EA1756" w:rsidRDefault="00511F94" w:rsidP="00E02F37">
            <w:pPr>
              <w:ind w:firstLine="442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EA1756">
              <w:rPr>
                <w:rFonts w:ascii="宋体" w:hAnsi="宋体" w:hint="eastAsia"/>
                <w:b/>
                <w:bCs/>
                <w:szCs w:val="21"/>
              </w:rPr>
              <w:t>23</w:t>
            </w:r>
          </w:p>
        </w:tc>
      </w:tr>
      <w:tr w:rsidR="00511F94" w:rsidRPr="00EA1756" w:rsidTr="00E02F37">
        <w:trPr>
          <w:trHeight w:val="20"/>
          <w:jc w:val="center"/>
        </w:trPr>
        <w:tc>
          <w:tcPr>
            <w:tcW w:w="4331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F94" w:rsidRPr="00EA1756" w:rsidRDefault="00511F94" w:rsidP="00E02F3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EA175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内资企业</w:t>
            </w:r>
          </w:p>
        </w:tc>
        <w:tc>
          <w:tcPr>
            <w:tcW w:w="3692" w:type="dxa"/>
            <w:tcBorders>
              <w:left w:val="nil"/>
            </w:tcBorders>
            <w:shd w:val="clear" w:color="auto" w:fill="auto"/>
            <w:noWrap/>
            <w:vAlign w:val="center"/>
          </w:tcPr>
          <w:p w:rsidR="00511F94" w:rsidRPr="00EA1756" w:rsidRDefault="00511F94" w:rsidP="00E02F37">
            <w:pPr>
              <w:ind w:firstLine="440"/>
              <w:jc w:val="center"/>
              <w:rPr>
                <w:rFonts w:ascii="宋体" w:hAnsi="宋体"/>
                <w:szCs w:val="21"/>
              </w:rPr>
            </w:pPr>
            <w:r w:rsidRPr="00EA1756">
              <w:rPr>
                <w:rFonts w:ascii="宋体" w:hAnsi="宋体" w:hint="eastAsia"/>
                <w:szCs w:val="21"/>
              </w:rPr>
              <w:t>22</w:t>
            </w:r>
          </w:p>
        </w:tc>
      </w:tr>
      <w:tr w:rsidR="00511F94" w:rsidRPr="00EA1756" w:rsidTr="00E02F37">
        <w:trPr>
          <w:trHeight w:val="20"/>
          <w:jc w:val="center"/>
        </w:trPr>
        <w:tc>
          <w:tcPr>
            <w:tcW w:w="43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F94" w:rsidRPr="00EA1756" w:rsidRDefault="00511F94" w:rsidP="00E02F3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A1756">
              <w:rPr>
                <w:rFonts w:ascii="宋体" w:hAnsi="宋体" w:cs="宋体" w:hint="eastAsia"/>
                <w:kern w:val="0"/>
                <w:szCs w:val="21"/>
              </w:rPr>
              <w:t xml:space="preserve">     国有企业</w:t>
            </w:r>
          </w:p>
        </w:tc>
        <w:tc>
          <w:tcPr>
            <w:tcW w:w="3692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511F94" w:rsidRPr="00EA1756" w:rsidRDefault="00511F94" w:rsidP="00E02F37">
            <w:pPr>
              <w:ind w:firstLine="440"/>
              <w:jc w:val="center"/>
              <w:rPr>
                <w:rFonts w:ascii="宋体" w:hAnsi="宋体" w:cs="宋体"/>
                <w:szCs w:val="21"/>
              </w:rPr>
            </w:pPr>
            <w:r w:rsidRPr="00EA1756">
              <w:rPr>
                <w:rFonts w:ascii="宋体" w:hAnsi="宋体" w:hint="eastAsia"/>
                <w:color w:val="000000"/>
                <w:kern w:val="0"/>
                <w:szCs w:val="21"/>
              </w:rPr>
              <w:t>-</w:t>
            </w:r>
          </w:p>
        </w:tc>
      </w:tr>
      <w:tr w:rsidR="00511F94" w:rsidRPr="00EA1756" w:rsidTr="00E02F37">
        <w:trPr>
          <w:trHeight w:val="20"/>
          <w:jc w:val="center"/>
        </w:trPr>
        <w:tc>
          <w:tcPr>
            <w:tcW w:w="43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F94" w:rsidRPr="00EA1756" w:rsidRDefault="00511F94" w:rsidP="00E02F3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A1756">
              <w:rPr>
                <w:rFonts w:ascii="宋体" w:hAnsi="宋体" w:cs="宋体" w:hint="eastAsia"/>
                <w:kern w:val="0"/>
                <w:szCs w:val="21"/>
              </w:rPr>
              <w:t xml:space="preserve">     集体企业</w:t>
            </w:r>
          </w:p>
        </w:tc>
        <w:tc>
          <w:tcPr>
            <w:tcW w:w="3692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511F94" w:rsidRPr="00EA1756" w:rsidRDefault="00511F94" w:rsidP="00E02F37">
            <w:pPr>
              <w:ind w:firstLine="440"/>
              <w:jc w:val="center"/>
              <w:rPr>
                <w:rFonts w:ascii="宋体" w:hAnsi="宋体" w:cs="宋体"/>
                <w:szCs w:val="21"/>
              </w:rPr>
            </w:pPr>
            <w:r w:rsidRPr="00EA1756">
              <w:rPr>
                <w:rFonts w:ascii="宋体" w:hAnsi="宋体" w:hint="eastAsia"/>
                <w:color w:val="000000"/>
                <w:kern w:val="0"/>
                <w:szCs w:val="21"/>
              </w:rPr>
              <w:t>-</w:t>
            </w:r>
          </w:p>
        </w:tc>
      </w:tr>
      <w:tr w:rsidR="00511F94" w:rsidRPr="00EA1756" w:rsidTr="00E02F37">
        <w:trPr>
          <w:trHeight w:val="111"/>
          <w:jc w:val="center"/>
        </w:trPr>
        <w:tc>
          <w:tcPr>
            <w:tcW w:w="43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F94" w:rsidRPr="00EA1756" w:rsidRDefault="00511F94" w:rsidP="00E02F3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A1756">
              <w:rPr>
                <w:rFonts w:ascii="宋体" w:hAnsi="宋体" w:cs="宋体" w:hint="eastAsia"/>
                <w:kern w:val="0"/>
                <w:szCs w:val="21"/>
              </w:rPr>
              <w:t xml:space="preserve">     股份合作企业</w:t>
            </w:r>
          </w:p>
        </w:tc>
        <w:tc>
          <w:tcPr>
            <w:tcW w:w="3692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511F94" w:rsidRPr="00EA1756" w:rsidRDefault="00511F94" w:rsidP="00E02F37">
            <w:pPr>
              <w:ind w:firstLine="440"/>
              <w:jc w:val="center"/>
              <w:rPr>
                <w:rFonts w:ascii="宋体" w:hAnsi="宋体" w:cs="宋体"/>
                <w:szCs w:val="21"/>
              </w:rPr>
            </w:pPr>
            <w:r w:rsidRPr="00EA1756">
              <w:rPr>
                <w:rFonts w:ascii="宋体" w:hAnsi="宋体" w:hint="eastAsia"/>
                <w:color w:val="000000"/>
                <w:kern w:val="0"/>
                <w:szCs w:val="21"/>
              </w:rPr>
              <w:t>-</w:t>
            </w:r>
          </w:p>
        </w:tc>
      </w:tr>
      <w:tr w:rsidR="00511F94" w:rsidRPr="00EA1756" w:rsidTr="00E02F37">
        <w:trPr>
          <w:trHeight w:val="20"/>
          <w:jc w:val="center"/>
        </w:trPr>
        <w:tc>
          <w:tcPr>
            <w:tcW w:w="43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F94" w:rsidRPr="00EA1756" w:rsidRDefault="00511F94" w:rsidP="00E02F3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A1756">
              <w:rPr>
                <w:rFonts w:ascii="宋体" w:hAnsi="宋体" w:cs="宋体" w:hint="eastAsia"/>
                <w:kern w:val="0"/>
                <w:szCs w:val="21"/>
              </w:rPr>
              <w:t xml:space="preserve">     联营企业</w:t>
            </w:r>
          </w:p>
        </w:tc>
        <w:tc>
          <w:tcPr>
            <w:tcW w:w="3692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511F94" w:rsidRPr="00EA1756" w:rsidRDefault="00511F94" w:rsidP="00E02F37">
            <w:pPr>
              <w:ind w:firstLine="440"/>
              <w:jc w:val="center"/>
              <w:rPr>
                <w:rFonts w:ascii="宋体" w:hAnsi="宋体" w:cs="宋体"/>
                <w:szCs w:val="21"/>
              </w:rPr>
            </w:pPr>
            <w:r w:rsidRPr="00EA1756">
              <w:rPr>
                <w:rFonts w:ascii="宋体" w:hAnsi="宋体" w:hint="eastAsia"/>
                <w:color w:val="000000"/>
                <w:kern w:val="0"/>
                <w:szCs w:val="21"/>
              </w:rPr>
              <w:t>-</w:t>
            </w:r>
          </w:p>
        </w:tc>
      </w:tr>
      <w:tr w:rsidR="00511F94" w:rsidRPr="00EA1756" w:rsidTr="00E02F37">
        <w:trPr>
          <w:trHeight w:val="20"/>
          <w:jc w:val="center"/>
        </w:trPr>
        <w:tc>
          <w:tcPr>
            <w:tcW w:w="43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F94" w:rsidRPr="00EA1756" w:rsidRDefault="00511F94" w:rsidP="00E02F3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A1756">
              <w:rPr>
                <w:rFonts w:ascii="宋体" w:hAnsi="宋体" w:cs="宋体" w:hint="eastAsia"/>
                <w:kern w:val="0"/>
                <w:szCs w:val="21"/>
              </w:rPr>
              <w:t xml:space="preserve">     有限责任公司</w:t>
            </w:r>
          </w:p>
        </w:tc>
        <w:tc>
          <w:tcPr>
            <w:tcW w:w="3692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511F94" w:rsidRPr="00EA1756" w:rsidRDefault="00511F94" w:rsidP="00E02F37">
            <w:pPr>
              <w:ind w:firstLine="440"/>
              <w:jc w:val="center"/>
              <w:rPr>
                <w:rFonts w:ascii="宋体" w:hAnsi="宋体" w:cs="宋体"/>
                <w:szCs w:val="21"/>
              </w:rPr>
            </w:pPr>
            <w:r w:rsidRPr="00EA1756">
              <w:rPr>
                <w:rFonts w:ascii="宋体" w:hAnsi="宋体" w:cs="宋体" w:hint="eastAsia"/>
                <w:szCs w:val="21"/>
              </w:rPr>
              <w:t>5</w:t>
            </w:r>
          </w:p>
        </w:tc>
      </w:tr>
      <w:tr w:rsidR="00511F94" w:rsidRPr="00EA1756" w:rsidTr="00E02F37">
        <w:trPr>
          <w:trHeight w:val="20"/>
          <w:jc w:val="center"/>
        </w:trPr>
        <w:tc>
          <w:tcPr>
            <w:tcW w:w="43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F94" w:rsidRPr="00EA1756" w:rsidRDefault="00511F94" w:rsidP="00E02F3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A1756">
              <w:rPr>
                <w:rFonts w:ascii="宋体" w:hAnsi="宋体" w:cs="宋体" w:hint="eastAsia"/>
                <w:kern w:val="0"/>
                <w:szCs w:val="21"/>
              </w:rPr>
              <w:t xml:space="preserve">     股份有限公司</w:t>
            </w:r>
          </w:p>
        </w:tc>
        <w:tc>
          <w:tcPr>
            <w:tcW w:w="3692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511F94" w:rsidRPr="00EA1756" w:rsidRDefault="00511F94" w:rsidP="00E02F37">
            <w:pPr>
              <w:ind w:firstLine="440"/>
              <w:jc w:val="center"/>
              <w:rPr>
                <w:rFonts w:ascii="宋体" w:hAnsi="宋体" w:cs="宋体"/>
                <w:szCs w:val="21"/>
              </w:rPr>
            </w:pPr>
            <w:r w:rsidRPr="00EA1756">
              <w:rPr>
                <w:rFonts w:ascii="宋体" w:hAnsi="宋体" w:cs="宋体" w:hint="eastAsia"/>
                <w:szCs w:val="21"/>
              </w:rPr>
              <w:t>0</w:t>
            </w:r>
          </w:p>
        </w:tc>
      </w:tr>
      <w:tr w:rsidR="00511F94" w:rsidRPr="00EA1756" w:rsidTr="00E02F37">
        <w:trPr>
          <w:trHeight w:val="20"/>
          <w:jc w:val="center"/>
        </w:trPr>
        <w:tc>
          <w:tcPr>
            <w:tcW w:w="43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F94" w:rsidRPr="00EA1756" w:rsidRDefault="00511F94" w:rsidP="00E02F3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A1756">
              <w:rPr>
                <w:rFonts w:ascii="宋体" w:hAnsi="宋体" w:cs="宋体" w:hint="eastAsia"/>
                <w:kern w:val="0"/>
                <w:szCs w:val="21"/>
              </w:rPr>
              <w:t xml:space="preserve">     私营企业</w:t>
            </w:r>
          </w:p>
        </w:tc>
        <w:tc>
          <w:tcPr>
            <w:tcW w:w="3692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511F94" w:rsidRPr="00EA1756" w:rsidRDefault="00511F94" w:rsidP="00E02F37">
            <w:pPr>
              <w:ind w:firstLine="440"/>
              <w:jc w:val="center"/>
              <w:rPr>
                <w:rFonts w:ascii="宋体" w:hAnsi="宋体" w:cs="宋体"/>
                <w:szCs w:val="21"/>
              </w:rPr>
            </w:pPr>
            <w:r w:rsidRPr="00EA1756">
              <w:rPr>
                <w:rFonts w:ascii="宋体" w:hAnsi="宋体" w:cs="宋体" w:hint="eastAsia"/>
                <w:szCs w:val="21"/>
              </w:rPr>
              <w:t>17</w:t>
            </w:r>
          </w:p>
        </w:tc>
      </w:tr>
      <w:tr w:rsidR="00511F94" w:rsidRPr="00EA1756" w:rsidTr="00E02F37">
        <w:trPr>
          <w:trHeight w:val="20"/>
          <w:jc w:val="center"/>
        </w:trPr>
        <w:tc>
          <w:tcPr>
            <w:tcW w:w="43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F94" w:rsidRPr="00EA1756" w:rsidRDefault="00511F94" w:rsidP="00E02F3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A1756">
              <w:rPr>
                <w:rFonts w:ascii="宋体" w:hAnsi="宋体" w:cs="宋体" w:hint="eastAsia"/>
                <w:kern w:val="0"/>
                <w:szCs w:val="21"/>
              </w:rPr>
              <w:t xml:space="preserve">     其他企业</w:t>
            </w:r>
          </w:p>
        </w:tc>
        <w:tc>
          <w:tcPr>
            <w:tcW w:w="3692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511F94" w:rsidRPr="00EA1756" w:rsidRDefault="00511F94" w:rsidP="00E02F37">
            <w:pPr>
              <w:ind w:firstLine="440"/>
              <w:jc w:val="center"/>
              <w:rPr>
                <w:rFonts w:ascii="宋体" w:hAnsi="宋体" w:cs="宋体"/>
                <w:szCs w:val="21"/>
              </w:rPr>
            </w:pPr>
            <w:r w:rsidRPr="00EA1756">
              <w:rPr>
                <w:rFonts w:ascii="宋体" w:hAnsi="宋体" w:hint="eastAsia"/>
                <w:color w:val="000000"/>
                <w:kern w:val="0"/>
                <w:szCs w:val="21"/>
              </w:rPr>
              <w:t>-</w:t>
            </w:r>
          </w:p>
        </w:tc>
      </w:tr>
      <w:tr w:rsidR="00511F94" w:rsidRPr="00EA1756" w:rsidTr="00E02F37">
        <w:trPr>
          <w:trHeight w:val="20"/>
          <w:jc w:val="center"/>
        </w:trPr>
        <w:tc>
          <w:tcPr>
            <w:tcW w:w="43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F94" w:rsidRPr="00EA1756" w:rsidRDefault="00511F94" w:rsidP="00E02F3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EA175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港、澳、台商投资企业</w:t>
            </w:r>
          </w:p>
        </w:tc>
        <w:tc>
          <w:tcPr>
            <w:tcW w:w="3692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511F94" w:rsidRPr="00EA1756" w:rsidRDefault="00511F94" w:rsidP="00E02F37">
            <w:pPr>
              <w:ind w:firstLine="440"/>
              <w:jc w:val="center"/>
              <w:rPr>
                <w:rFonts w:ascii="宋体" w:hAnsi="宋体"/>
                <w:szCs w:val="21"/>
              </w:rPr>
            </w:pPr>
            <w:r w:rsidRPr="00EA1756"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511F94" w:rsidRPr="00EA1756" w:rsidTr="00E02F37">
        <w:trPr>
          <w:trHeight w:val="20"/>
          <w:jc w:val="center"/>
        </w:trPr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F94" w:rsidRPr="00EA1756" w:rsidRDefault="00511F94" w:rsidP="00E02F3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EA175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外商投资企业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11F94" w:rsidRPr="00EA1756" w:rsidRDefault="00511F94" w:rsidP="00E02F37">
            <w:pPr>
              <w:ind w:firstLine="440"/>
              <w:jc w:val="center"/>
              <w:rPr>
                <w:rFonts w:ascii="宋体" w:hAnsi="宋体" w:cs="宋体"/>
                <w:szCs w:val="21"/>
              </w:rPr>
            </w:pPr>
            <w:r w:rsidRPr="00EA1756">
              <w:rPr>
                <w:rFonts w:ascii="宋体" w:hAnsi="宋体" w:hint="eastAsia"/>
                <w:color w:val="000000"/>
                <w:kern w:val="0"/>
                <w:szCs w:val="21"/>
              </w:rPr>
              <w:t>-</w:t>
            </w:r>
          </w:p>
        </w:tc>
      </w:tr>
    </w:tbl>
    <w:p w:rsidR="00511F94" w:rsidRDefault="00511F94" w:rsidP="00511F94">
      <w:pPr>
        <w:spacing w:line="560" w:lineRule="exact"/>
        <w:ind w:firstLine="643"/>
        <w:rPr>
          <w:rFonts w:ascii="仿宋" w:eastAsia="仿宋" w:hAnsi="仿宋"/>
          <w:b/>
          <w:color w:val="000000"/>
          <w:sz w:val="32"/>
          <w:szCs w:val="32"/>
        </w:rPr>
      </w:pPr>
      <w:r w:rsidRPr="00BE09A1">
        <w:rPr>
          <w:rFonts w:ascii="仿宋" w:eastAsia="仿宋" w:hAnsi="仿宋"/>
          <w:b/>
          <w:color w:val="000000"/>
          <w:sz w:val="32"/>
          <w:szCs w:val="32"/>
        </w:rPr>
        <w:lastRenderedPageBreak/>
        <w:t>（二）资产</w:t>
      </w:r>
      <w:r w:rsidRPr="00BE09A1">
        <w:rPr>
          <w:rFonts w:ascii="仿宋" w:eastAsia="仿宋" w:hAnsi="仿宋" w:hint="eastAsia"/>
          <w:b/>
          <w:color w:val="000000"/>
          <w:sz w:val="32"/>
          <w:szCs w:val="32"/>
        </w:rPr>
        <w:t>总计</w:t>
      </w:r>
    </w:p>
    <w:p w:rsidR="00511F94" w:rsidRDefault="00511F94" w:rsidP="00511F94">
      <w:pPr>
        <w:spacing w:line="560" w:lineRule="exact"/>
        <w:ind w:firstLine="640"/>
        <w:rPr>
          <w:rFonts w:ascii="仿宋" w:eastAsia="仿宋" w:hAnsi="仿宋"/>
          <w:color w:val="000000"/>
          <w:sz w:val="32"/>
          <w:szCs w:val="32"/>
        </w:rPr>
      </w:pPr>
      <w:r w:rsidRPr="00E26EE5">
        <w:rPr>
          <w:rFonts w:ascii="仿宋" w:eastAsia="仿宋" w:hAnsi="仿宋" w:hint="eastAsia"/>
          <w:color w:val="000000"/>
          <w:sz w:val="32"/>
          <w:szCs w:val="32"/>
        </w:rPr>
        <w:t>2013年末，</w:t>
      </w:r>
      <w:r>
        <w:rPr>
          <w:rFonts w:ascii="仿宋" w:eastAsia="仿宋" w:hAnsi="仿宋" w:hint="eastAsia"/>
          <w:color w:val="000000"/>
          <w:sz w:val="32"/>
          <w:szCs w:val="32"/>
        </w:rPr>
        <w:t>大鹏新区</w:t>
      </w:r>
      <w:r w:rsidRPr="00E26EE5">
        <w:rPr>
          <w:rFonts w:ascii="仿宋" w:eastAsia="仿宋" w:hAnsi="仿宋" w:hint="eastAsia"/>
          <w:color w:val="000000"/>
          <w:sz w:val="32"/>
          <w:szCs w:val="32"/>
        </w:rPr>
        <w:t>交通运输、仓储和邮政业企业法人单位资产总计</w:t>
      </w:r>
      <w:r>
        <w:rPr>
          <w:rFonts w:ascii="仿宋" w:eastAsia="仿宋" w:hAnsi="仿宋" w:hint="eastAsia"/>
          <w:color w:val="000000"/>
          <w:sz w:val="32"/>
          <w:szCs w:val="32"/>
        </w:rPr>
        <w:t>15.24亿</w:t>
      </w:r>
      <w:r w:rsidRPr="00E26EE5">
        <w:rPr>
          <w:rFonts w:ascii="仿宋" w:eastAsia="仿宋" w:hAnsi="仿宋" w:hint="eastAsia"/>
          <w:color w:val="000000"/>
          <w:sz w:val="32"/>
          <w:szCs w:val="32"/>
        </w:rPr>
        <w:t>元，比2008年末增长</w:t>
      </w:r>
      <w:r>
        <w:rPr>
          <w:rFonts w:ascii="仿宋" w:eastAsia="仿宋" w:hAnsi="仿宋" w:hint="eastAsia"/>
          <w:color w:val="000000"/>
          <w:sz w:val="32"/>
          <w:szCs w:val="32"/>
        </w:rPr>
        <w:t>352.2</w:t>
      </w:r>
      <w:r w:rsidRPr="00E26EE5">
        <w:rPr>
          <w:rFonts w:ascii="仿宋" w:eastAsia="仿宋" w:hAnsi="仿宋" w:hint="eastAsia"/>
          <w:color w:val="000000"/>
          <w:sz w:val="32"/>
          <w:szCs w:val="32"/>
        </w:rPr>
        <w:t>%</w:t>
      </w:r>
      <w:r w:rsidRPr="00E26EE5">
        <w:rPr>
          <w:rFonts w:ascii="仿宋" w:eastAsia="仿宋" w:hAnsi="仿宋"/>
          <w:color w:val="000000"/>
          <w:sz w:val="32"/>
          <w:szCs w:val="32"/>
        </w:rPr>
        <w:t>。</w:t>
      </w:r>
    </w:p>
    <w:p w:rsidR="00511F94" w:rsidRPr="002601C0" w:rsidRDefault="00511F94" w:rsidP="00511F94">
      <w:pPr>
        <w:pStyle w:val="a6"/>
        <w:spacing w:before="0" w:line="240" w:lineRule="auto"/>
        <w:rPr>
          <w:rFonts w:ascii="宋体" w:eastAsia="宋体" w:hAnsi="宋体"/>
          <w:sz w:val="28"/>
          <w:szCs w:val="28"/>
        </w:rPr>
      </w:pPr>
      <w:r w:rsidRPr="002601C0">
        <w:rPr>
          <w:rFonts w:ascii="宋体" w:eastAsia="宋体" w:hAnsi="宋体"/>
          <w:sz w:val="28"/>
          <w:szCs w:val="28"/>
        </w:rPr>
        <w:t>表</w:t>
      </w:r>
      <w:r w:rsidRPr="002601C0">
        <w:rPr>
          <w:rFonts w:ascii="宋体" w:eastAsia="宋体" w:hAnsi="宋体" w:hint="eastAsia"/>
          <w:sz w:val="28"/>
          <w:szCs w:val="28"/>
        </w:rPr>
        <w:t>3-5  按行业分组的</w:t>
      </w:r>
      <w:r w:rsidRPr="002601C0">
        <w:rPr>
          <w:rFonts w:ascii="宋体" w:eastAsia="宋体" w:hAnsi="宋体"/>
          <w:sz w:val="28"/>
          <w:szCs w:val="28"/>
        </w:rPr>
        <w:t>交通运输、仓储和邮政业法人单位资产</w:t>
      </w:r>
    </w:p>
    <w:tbl>
      <w:tblPr>
        <w:tblW w:w="7622" w:type="dxa"/>
        <w:jc w:val="center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1"/>
        <w:gridCol w:w="3831"/>
      </w:tblGrid>
      <w:tr w:rsidR="00511F94" w:rsidRPr="000E1BD8" w:rsidTr="00E02F37">
        <w:trPr>
          <w:trHeight w:val="21"/>
          <w:jc w:val="center"/>
        </w:trPr>
        <w:tc>
          <w:tcPr>
            <w:tcW w:w="3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1F94" w:rsidRPr="000E1BD8" w:rsidRDefault="00511F94" w:rsidP="00E02F37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3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11F94" w:rsidRPr="000E1BD8" w:rsidRDefault="00511F94" w:rsidP="00E02F37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0E1BD8">
              <w:rPr>
                <w:rFonts w:ascii="宋体" w:hAnsi="宋体" w:hint="eastAsia"/>
                <w:b/>
                <w:bCs/>
                <w:color w:val="000000"/>
                <w:szCs w:val="21"/>
              </w:rPr>
              <w:t>企业法人单位</w:t>
            </w:r>
            <w:r w:rsidRPr="000E1BD8">
              <w:rPr>
                <w:rFonts w:ascii="宋体" w:hAnsi="宋体"/>
                <w:b/>
                <w:bCs/>
                <w:color w:val="000000"/>
                <w:szCs w:val="21"/>
              </w:rPr>
              <w:t>资产总计</w:t>
            </w:r>
            <w:r w:rsidRPr="000E1BD8">
              <w:rPr>
                <w:rFonts w:ascii="宋体" w:hAnsi="宋体" w:hint="eastAsia"/>
                <w:b/>
                <w:bCs/>
                <w:color w:val="000000"/>
                <w:szCs w:val="21"/>
              </w:rPr>
              <w:t>（亿元）</w:t>
            </w:r>
          </w:p>
        </w:tc>
      </w:tr>
      <w:tr w:rsidR="00511F94" w:rsidRPr="000E1BD8" w:rsidTr="00E02F37">
        <w:trPr>
          <w:trHeight w:val="21"/>
          <w:jc w:val="center"/>
        </w:trPr>
        <w:tc>
          <w:tcPr>
            <w:tcW w:w="379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511F94" w:rsidRPr="000E1BD8" w:rsidRDefault="00511F94" w:rsidP="00E02F37"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 w:rsidRPr="000E1BD8">
              <w:rPr>
                <w:rFonts w:ascii="宋体" w:hAnsi="宋体"/>
                <w:b/>
                <w:bCs/>
                <w:color w:val="000000"/>
                <w:szCs w:val="21"/>
              </w:rPr>
              <w:t>合  计</w:t>
            </w:r>
          </w:p>
        </w:tc>
        <w:tc>
          <w:tcPr>
            <w:tcW w:w="383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511F94" w:rsidRPr="000E1BD8" w:rsidRDefault="00511F94" w:rsidP="00E02F37">
            <w:pPr>
              <w:ind w:firstLine="442"/>
              <w:jc w:val="center"/>
              <w:rPr>
                <w:b/>
                <w:color w:val="000000"/>
                <w:szCs w:val="21"/>
              </w:rPr>
            </w:pPr>
            <w:r w:rsidRPr="000E1BD8">
              <w:rPr>
                <w:rFonts w:hint="eastAsia"/>
                <w:b/>
                <w:color w:val="000000"/>
                <w:szCs w:val="21"/>
              </w:rPr>
              <w:t>15.24</w:t>
            </w:r>
          </w:p>
        </w:tc>
      </w:tr>
      <w:tr w:rsidR="00511F94" w:rsidRPr="000E1BD8" w:rsidTr="00E02F37">
        <w:trPr>
          <w:trHeight w:val="393"/>
          <w:jc w:val="center"/>
        </w:trPr>
        <w:tc>
          <w:tcPr>
            <w:tcW w:w="379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0E1BD8" w:rsidRDefault="00511F94" w:rsidP="00E02F37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0E1BD8">
              <w:rPr>
                <w:rFonts w:ascii="宋体" w:hAnsi="宋体"/>
                <w:color w:val="000000"/>
                <w:kern w:val="0"/>
                <w:szCs w:val="21"/>
              </w:rPr>
              <w:t xml:space="preserve">  铁路运输业</w:t>
            </w:r>
          </w:p>
        </w:tc>
        <w:tc>
          <w:tcPr>
            <w:tcW w:w="383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0E1BD8" w:rsidRDefault="00511F94" w:rsidP="00E02F37">
            <w:pPr>
              <w:ind w:firstLine="440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E1BD8">
              <w:rPr>
                <w:rFonts w:ascii="宋体" w:hAnsi="宋体" w:hint="eastAsia"/>
                <w:color w:val="000000"/>
                <w:kern w:val="0"/>
                <w:szCs w:val="21"/>
              </w:rPr>
              <w:t>-</w:t>
            </w:r>
          </w:p>
        </w:tc>
      </w:tr>
      <w:tr w:rsidR="00511F94" w:rsidRPr="000E1BD8" w:rsidTr="00E02F37">
        <w:trPr>
          <w:trHeight w:val="271"/>
          <w:jc w:val="center"/>
        </w:trPr>
        <w:tc>
          <w:tcPr>
            <w:tcW w:w="379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0E1BD8" w:rsidRDefault="00511F94" w:rsidP="00E02F37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0E1BD8">
              <w:rPr>
                <w:rFonts w:ascii="宋体" w:hAnsi="宋体"/>
                <w:color w:val="000000"/>
                <w:kern w:val="0"/>
                <w:szCs w:val="21"/>
              </w:rPr>
              <w:t xml:space="preserve">  道路运输业</w:t>
            </w:r>
          </w:p>
        </w:tc>
        <w:tc>
          <w:tcPr>
            <w:tcW w:w="383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0E1BD8" w:rsidRDefault="00511F94" w:rsidP="00E02F37">
            <w:pPr>
              <w:ind w:firstLine="440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E1BD8">
              <w:rPr>
                <w:rFonts w:ascii="宋体" w:hAnsi="宋体" w:cs="宋体" w:hint="eastAsia"/>
                <w:color w:val="000000"/>
                <w:szCs w:val="21"/>
              </w:rPr>
              <w:t>3.74</w:t>
            </w:r>
          </w:p>
        </w:tc>
      </w:tr>
      <w:tr w:rsidR="00511F94" w:rsidRPr="000E1BD8" w:rsidTr="00E02F37">
        <w:trPr>
          <w:trHeight w:val="21"/>
          <w:jc w:val="center"/>
        </w:trPr>
        <w:tc>
          <w:tcPr>
            <w:tcW w:w="379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0E1BD8" w:rsidRDefault="00511F94" w:rsidP="00E02F37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0E1BD8">
              <w:rPr>
                <w:rFonts w:ascii="宋体" w:hAnsi="宋体"/>
                <w:color w:val="000000"/>
                <w:kern w:val="0"/>
                <w:szCs w:val="21"/>
              </w:rPr>
              <w:t xml:space="preserve">  水上运输业</w:t>
            </w:r>
          </w:p>
        </w:tc>
        <w:tc>
          <w:tcPr>
            <w:tcW w:w="383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0E1BD8" w:rsidRDefault="00511F94" w:rsidP="00E02F37">
            <w:pPr>
              <w:ind w:firstLine="440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E1BD8">
              <w:rPr>
                <w:rFonts w:ascii="宋体" w:hAnsi="宋体" w:cs="宋体" w:hint="eastAsia"/>
                <w:color w:val="000000"/>
                <w:szCs w:val="21"/>
              </w:rPr>
              <w:t>10.18</w:t>
            </w:r>
          </w:p>
        </w:tc>
      </w:tr>
      <w:tr w:rsidR="00511F94" w:rsidRPr="000E1BD8" w:rsidTr="00E02F37">
        <w:trPr>
          <w:trHeight w:val="21"/>
          <w:jc w:val="center"/>
        </w:trPr>
        <w:tc>
          <w:tcPr>
            <w:tcW w:w="379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0E1BD8" w:rsidRDefault="00511F94" w:rsidP="00E02F37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0E1BD8">
              <w:rPr>
                <w:rFonts w:ascii="宋体" w:hAnsi="宋体"/>
                <w:color w:val="000000"/>
                <w:kern w:val="0"/>
                <w:szCs w:val="21"/>
              </w:rPr>
              <w:t xml:space="preserve">  航空运输业</w:t>
            </w:r>
          </w:p>
        </w:tc>
        <w:tc>
          <w:tcPr>
            <w:tcW w:w="383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0E1BD8" w:rsidRDefault="00511F94" w:rsidP="00E02F37">
            <w:pPr>
              <w:ind w:firstLine="440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E1BD8">
              <w:rPr>
                <w:rFonts w:ascii="宋体" w:hAnsi="宋体" w:hint="eastAsia"/>
                <w:color w:val="000000"/>
                <w:kern w:val="0"/>
                <w:szCs w:val="21"/>
              </w:rPr>
              <w:t>-</w:t>
            </w:r>
          </w:p>
        </w:tc>
      </w:tr>
      <w:tr w:rsidR="00511F94" w:rsidRPr="000E1BD8" w:rsidTr="00E02F37">
        <w:trPr>
          <w:trHeight w:val="21"/>
          <w:jc w:val="center"/>
        </w:trPr>
        <w:tc>
          <w:tcPr>
            <w:tcW w:w="379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0E1BD8" w:rsidRDefault="00511F94" w:rsidP="00E02F37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0E1BD8">
              <w:rPr>
                <w:rFonts w:ascii="宋体" w:hAnsi="宋体"/>
                <w:color w:val="000000"/>
                <w:kern w:val="0"/>
                <w:szCs w:val="21"/>
              </w:rPr>
              <w:t xml:space="preserve">  管道运输业</w:t>
            </w:r>
          </w:p>
        </w:tc>
        <w:tc>
          <w:tcPr>
            <w:tcW w:w="383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0E1BD8" w:rsidRDefault="00511F94" w:rsidP="00E02F37">
            <w:pPr>
              <w:ind w:firstLine="440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E1BD8">
              <w:rPr>
                <w:rFonts w:ascii="宋体" w:hAnsi="宋体" w:hint="eastAsia"/>
                <w:color w:val="000000"/>
                <w:kern w:val="0"/>
                <w:szCs w:val="21"/>
              </w:rPr>
              <w:t>-</w:t>
            </w:r>
          </w:p>
        </w:tc>
      </w:tr>
      <w:tr w:rsidR="00511F94" w:rsidRPr="000E1BD8" w:rsidTr="00E02F37">
        <w:trPr>
          <w:trHeight w:val="21"/>
          <w:jc w:val="center"/>
        </w:trPr>
        <w:tc>
          <w:tcPr>
            <w:tcW w:w="379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0E1BD8" w:rsidRDefault="00511F94" w:rsidP="00E02F37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0E1BD8">
              <w:rPr>
                <w:rFonts w:ascii="宋体" w:hAnsi="宋体"/>
                <w:color w:val="000000"/>
                <w:kern w:val="0"/>
                <w:szCs w:val="21"/>
              </w:rPr>
              <w:t xml:space="preserve">  装卸搬运和运输代理业</w:t>
            </w:r>
          </w:p>
        </w:tc>
        <w:tc>
          <w:tcPr>
            <w:tcW w:w="383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0E1BD8" w:rsidRDefault="00511F94" w:rsidP="00E02F37">
            <w:pPr>
              <w:ind w:firstLine="440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E1BD8">
              <w:rPr>
                <w:rFonts w:ascii="宋体" w:hAnsi="宋体" w:cs="宋体" w:hint="eastAsia"/>
                <w:color w:val="000000"/>
                <w:szCs w:val="21"/>
              </w:rPr>
              <w:t>1.31</w:t>
            </w:r>
          </w:p>
        </w:tc>
      </w:tr>
      <w:tr w:rsidR="00511F94" w:rsidRPr="000E1BD8" w:rsidTr="00E02F37">
        <w:trPr>
          <w:trHeight w:val="21"/>
          <w:jc w:val="center"/>
        </w:trPr>
        <w:tc>
          <w:tcPr>
            <w:tcW w:w="379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0E1BD8" w:rsidRDefault="00511F94" w:rsidP="00E02F37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0E1BD8">
              <w:rPr>
                <w:rFonts w:ascii="宋体" w:hAnsi="宋体"/>
                <w:color w:val="000000"/>
                <w:kern w:val="0"/>
                <w:szCs w:val="21"/>
              </w:rPr>
              <w:t xml:space="preserve">  仓储业</w:t>
            </w:r>
          </w:p>
        </w:tc>
        <w:tc>
          <w:tcPr>
            <w:tcW w:w="383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0E1BD8" w:rsidRDefault="00511F94" w:rsidP="00E02F37">
            <w:pPr>
              <w:ind w:firstLine="440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E1BD8">
              <w:rPr>
                <w:rFonts w:ascii="宋体" w:hAnsi="宋体" w:hint="eastAsia"/>
                <w:color w:val="000000"/>
                <w:kern w:val="0"/>
                <w:szCs w:val="21"/>
              </w:rPr>
              <w:t>-</w:t>
            </w:r>
          </w:p>
        </w:tc>
      </w:tr>
      <w:tr w:rsidR="00511F94" w:rsidRPr="000E1BD8" w:rsidTr="00E02F37">
        <w:trPr>
          <w:trHeight w:val="21"/>
          <w:jc w:val="center"/>
        </w:trPr>
        <w:tc>
          <w:tcPr>
            <w:tcW w:w="379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11F94" w:rsidRPr="000E1BD8" w:rsidRDefault="00511F94" w:rsidP="00E02F37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0E1BD8">
              <w:rPr>
                <w:rFonts w:ascii="宋体" w:hAnsi="宋体"/>
                <w:color w:val="000000"/>
                <w:kern w:val="0"/>
                <w:szCs w:val="21"/>
              </w:rPr>
              <w:t xml:space="preserve">  邮政业</w:t>
            </w:r>
          </w:p>
        </w:tc>
        <w:tc>
          <w:tcPr>
            <w:tcW w:w="383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11F94" w:rsidRPr="000E1BD8" w:rsidRDefault="00511F94" w:rsidP="00E02F37">
            <w:pPr>
              <w:ind w:firstLine="440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E1BD8">
              <w:rPr>
                <w:rFonts w:ascii="宋体" w:hAnsi="宋体" w:cs="宋体" w:hint="eastAsia"/>
                <w:color w:val="000000"/>
                <w:szCs w:val="21"/>
              </w:rPr>
              <w:t>0.01</w:t>
            </w:r>
          </w:p>
        </w:tc>
      </w:tr>
    </w:tbl>
    <w:p w:rsidR="00511F94" w:rsidRPr="002601C0" w:rsidRDefault="00511F94" w:rsidP="00511F94">
      <w:pPr>
        <w:spacing w:line="560" w:lineRule="exact"/>
        <w:rPr>
          <w:rFonts w:ascii="宋体" w:hAnsi="宋体"/>
          <w:b/>
          <w:sz w:val="32"/>
          <w:szCs w:val="32"/>
        </w:rPr>
      </w:pPr>
      <w:r w:rsidRPr="002601C0">
        <w:rPr>
          <w:rFonts w:ascii="宋体" w:hAnsi="宋体"/>
          <w:sz w:val="32"/>
          <w:szCs w:val="32"/>
        </w:rPr>
        <w:t>三、住宿和餐饮业</w:t>
      </w:r>
    </w:p>
    <w:p w:rsidR="00511F94" w:rsidRPr="00484857" w:rsidRDefault="00511F94" w:rsidP="00511F94">
      <w:pPr>
        <w:spacing w:line="560" w:lineRule="exact"/>
        <w:ind w:firstLine="643"/>
        <w:rPr>
          <w:rFonts w:ascii="仿宋" w:eastAsia="仿宋" w:hAnsi="仿宋"/>
          <w:sz w:val="32"/>
          <w:szCs w:val="32"/>
        </w:rPr>
      </w:pPr>
      <w:r w:rsidRPr="00484857">
        <w:rPr>
          <w:rFonts w:ascii="仿宋" w:eastAsia="仿宋" w:hAnsi="仿宋"/>
          <w:sz w:val="32"/>
          <w:szCs w:val="32"/>
        </w:rPr>
        <w:t>（一）企业法人单位数</w:t>
      </w:r>
    </w:p>
    <w:p w:rsidR="00511F94" w:rsidRDefault="00511F94" w:rsidP="00511F94">
      <w:pPr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2013</w:t>
      </w:r>
      <w:r>
        <w:rPr>
          <w:rFonts w:ascii="仿宋" w:eastAsia="仿宋" w:hAnsi="仿宋"/>
          <w:sz w:val="32"/>
          <w:szCs w:val="32"/>
        </w:rPr>
        <w:t>年末，</w:t>
      </w:r>
      <w:r>
        <w:rPr>
          <w:rFonts w:ascii="仿宋" w:eastAsia="仿宋" w:hAnsi="仿宋" w:hint="eastAsia"/>
          <w:sz w:val="32"/>
          <w:szCs w:val="32"/>
        </w:rPr>
        <w:t>大鹏新区</w:t>
      </w:r>
      <w:r>
        <w:rPr>
          <w:rFonts w:ascii="仿宋" w:eastAsia="仿宋" w:hAnsi="仿宋"/>
          <w:sz w:val="32"/>
          <w:szCs w:val="32"/>
        </w:rPr>
        <w:t>共有住宿和餐饮业企业法人单位</w:t>
      </w:r>
      <w:r>
        <w:rPr>
          <w:rFonts w:ascii="仿宋" w:eastAsia="仿宋" w:hAnsi="仿宋" w:hint="eastAsia"/>
          <w:sz w:val="32"/>
          <w:szCs w:val="32"/>
        </w:rPr>
        <w:t>36</w:t>
      </w:r>
      <w:r>
        <w:rPr>
          <w:rFonts w:ascii="仿宋" w:eastAsia="仿宋" w:hAnsi="仿宋"/>
          <w:sz w:val="32"/>
          <w:szCs w:val="32"/>
        </w:rPr>
        <w:t>个，比</w:t>
      </w:r>
      <w:r>
        <w:rPr>
          <w:rFonts w:ascii="仿宋" w:eastAsia="仿宋" w:hAnsi="仿宋" w:hint="eastAsia"/>
          <w:sz w:val="32"/>
          <w:szCs w:val="32"/>
        </w:rPr>
        <w:t>2008</w:t>
      </w:r>
      <w:r>
        <w:rPr>
          <w:rFonts w:ascii="仿宋" w:eastAsia="仿宋" w:hAnsi="仿宋"/>
          <w:sz w:val="32"/>
          <w:szCs w:val="32"/>
        </w:rPr>
        <w:t>年末增长</w:t>
      </w:r>
      <w:r>
        <w:rPr>
          <w:rFonts w:ascii="仿宋" w:eastAsia="仿宋" w:hAnsi="仿宋" w:hint="eastAsia"/>
          <w:sz w:val="32"/>
          <w:szCs w:val="32"/>
        </w:rPr>
        <w:t>56.5</w:t>
      </w:r>
      <w:r>
        <w:rPr>
          <w:rFonts w:ascii="仿宋" w:eastAsia="仿宋" w:hAnsi="仿宋"/>
          <w:sz w:val="32"/>
          <w:szCs w:val="32"/>
        </w:rPr>
        <w:t>%。</w:t>
      </w:r>
    </w:p>
    <w:p w:rsidR="00511F94" w:rsidRPr="002601C0" w:rsidRDefault="00511F94" w:rsidP="00511F94">
      <w:pPr>
        <w:pStyle w:val="a6"/>
        <w:spacing w:before="0" w:line="240" w:lineRule="auto"/>
        <w:rPr>
          <w:rFonts w:ascii="宋体" w:eastAsia="宋体" w:hAnsi="宋体"/>
          <w:sz w:val="28"/>
          <w:szCs w:val="28"/>
        </w:rPr>
      </w:pPr>
      <w:r w:rsidRPr="002601C0">
        <w:rPr>
          <w:rFonts w:ascii="宋体" w:eastAsia="宋体" w:hAnsi="宋体"/>
          <w:sz w:val="28"/>
          <w:szCs w:val="28"/>
        </w:rPr>
        <w:t>表</w:t>
      </w:r>
      <w:r w:rsidRPr="002601C0">
        <w:rPr>
          <w:rFonts w:ascii="宋体" w:eastAsia="宋体" w:hAnsi="宋体" w:hint="eastAsia"/>
          <w:sz w:val="28"/>
          <w:szCs w:val="28"/>
        </w:rPr>
        <w:t>3-6  按行业分组的</w:t>
      </w:r>
      <w:r w:rsidRPr="002601C0">
        <w:rPr>
          <w:rFonts w:ascii="宋体" w:eastAsia="宋体" w:hAnsi="宋体"/>
          <w:sz w:val="28"/>
          <w:szCs w:val="28"/>
        </w:rPr>
        <w:t>住宿和餐饮业企业法人单位</w:t>
      </w:r>
    </w:p>
    <w:tbl>
      <w:tblPr>
        <w:tblW w:w="0" w:type="auto"/>
        <w:jc w:val="center"/>
        <w:tblLayout w:type="fixed"/>
        <w:tblLook w:val="0000"/>
      </w:tblPr>
      <w:tblGrid>
        <w:gridCol w:w="3688"/>
        <w:gridCol w:w="3671"/>
      </w:tblGrid>
      <w:tr w:rsidR="00511F94" w:rsidRPr="00EA1756" w:rsidTr="00E02F37">
        <w:trPr>
          <w:trHeight w:val="20"/>
          <w:jc w:val="center"/>
        </w:trPr>
        <w:tc>
          <w:tcPr>
            <w:tcW w:w="36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511F94" w:rsidRPr="00EA1756" w:rsidRDefault="00511F94" w:rsidP="00E02F37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 w:rsidRPr="00EA1756"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71" w:type="dxa"/>
            <w:tcBorders>
              <w:top w:val="single" w:sz="8" w:space="0" w:color="000000"/>
              <w:left w:val="nil"/>
              <w:bottom w:val="single" w:sz="8" w:space="0" w:color="000000"/>
            </w:tcBorders>
            <w:vAlign w:val="center"/>
          </w:tcPr>
          <w:p w:rsidR="00511F94" w:rsidRPr="00EA1756" w:rsidRDefault="00511F94" w:rsidP="00E02F37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 w:rsidRPr="00EA1756"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  <w:t>企业法人单位（个）</w:t>
            </w:r>
          </w:p>
        </w:tc>
      </w:tr>
      <w:tr w:rsidR="00511F94" w:rsidRPr="00EA1756" w:rsidTr="00E02F37">
        <w:trPr>
          <w:trHeight w:val="20"/>
          <w:jc w:val="center"/>
        </w:trPr>
        <w:tc>
          <w:tcPr>
            <w:tcW w:w="3688" w:type="dxa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:rsidR="00511F94" w:rsidRPr="00EA1756" w:rsidRDefault="00511F94" w:rsidP="00E02F37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 w:rsidRPr="00EA1756"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511F94" w:rsidRPr="00EA1756" w:rsidRDefault="00511F94" w:rsidP="00E02F37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 w:rsidRPr="00EA1756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36</w:t>
            </w:r>
          </w:p>
        </w:tc>
      </w:tr>
      <w:tr w:rsidR="00511F94" w:rsidRPr="00EA1756" w:rsidTr="00E02F37">
        <w:trPr>
          <w:trHeight w:val="20"/>
          <w:jc w:val="center"/>
        </w:trPr>
        <w:tc>
          <w:tcPr>
            <w:tcW w:w="3688" w:type="dxa"/>
            <w:tcBorders>
              <w:left w:val="nil"/>
              <w:right w:val="nil"/>
            </w:tcBorders>
            <w:vAlign w:val="bottom"/>
          </w:tcPr>
          <w:p w:rsidR="00511F94" w:rsidRPr="00EA1756" w:rsidRDefault="00511F94" w:rsidP="00E02F37">
            <w:pPr>
              <w:widowControl/>
              <w:jc w:val="left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 w:rsidRPr="00EA1756">
              <w:rPr>
                <w:rFonts w:ascii="宋体" w:hAnsi="宋体"/>
                <w:b/>
                <w:color w:val="000000"/>
                <w:kern w:val="0"/>
                <w:szCs w:val="21"/>
              </w:rPr>
              <w:t>住宿业</w:t>
            </w:r>
          </w:p>
        </w:tc>
        <w:tc>
          <w:tcPr>
            <w:tcW w:w="3671" w:type="dxa"/>
            <w:tcBorders>
              <w:left w:val="single" w:sz="8" w:space="0" w:color="000000"/>
            </w:tcBorders>
            <w:vAlign w:val="bottom"/>
          </w:tcPr>
          <w:p w:rsidR="00511F94" w:rsidRPr="00EA1756" w:rsidRDefault="00511F94" w:rsidP="00E02F37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 w:rsidRPr="00EA1756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27</w:t>
            </w:r>
          </w:p>
        </w:tc>
      </w:tr>
      <w:tr w:rsidR="00511F94" w:rsidRPr="00EA1756" w:rsidTr="00E02F37">
        <w:trPr>
          <w:trHeight w:val="20"/>
          <w:jc w:val="center"/>
        </w:trPr>
        <w:tc>
          <w:tcPr>
            <w:tcW w:w="3688" w:type="dxa"/>
            <w:tcBorders>
              <w:left w:val="nil"/>
              <w:right w:val="nil"/>
            </w:tcBorders>
            <w:vAlign w:val="bottom"/>
          </w:tcPr>
          <w:p w:rsidR="00511F94" w:rsidRPr="00EA1756" w:rsidRDefault="00511F94" w:rsidP="00E02F37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EA1756">
              <w:rPr>
                <w:rFonts w:ascii="宋体" w:hAnsi="宋体"/>
                <w:color w:val="000000"/>
                <w:kern w:val="0"/>
                <w:szCs w:val="21"/>
              </w:rPr>
              <w:t xml:space="preserve">  旅游饭店</w:t>
            </w:r>
          </w:p>
        </w:tc>
        <w:tc>
          <w:tcPr>
            <w:tcW w:w="3671" w:type="dxa"/>
            <w:tcBorders>
              <w:left w:val="single" w:sz="8" w:space="0" w:color="000000"/>
            </w:tcBorders>
            <w:vAlign w:val="bottom"/>
          </w:tcPr>
          <w:p w:rsidR="00511F94" w:rsidRPr="00EA1756" w:rsidRDefault="00511F94" w:rsidP="00E02F3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EA1756">
              <w:rPr>
                <w:rFonts w:ascii="宋体" w:hAnsi="宋体" w:hint="eastAsia"/>
                <w:color w:val="000000"/>
                <w:kern w:val="0"/>
                <w:szCs w:val="21"/>
              </w:rPr>
              <w:t>17</w:t>
            </w:r>
          </w:p>
        </w:tc>
      </w:tr>
      <w:tr w:rsidR="00511F94" w:rsidRPr="00EA1756" w:rsidTr="00E02F37">
        <w:trPr>
          <w:trHeight w:val="20"/>
          <w:jc w:val="center"/>
        </w:trPr>
        <w:tc>
          <w:tcPr>
            <w:tcW w:w="3688" w:type="dxa"/>
            <w:tcBorders>
              <w:left w:val="nil"/>
              <w:right w:val="nil"/>
            </w:tcBorders>
            <w:vAlign w:val="bottom"/>
          </w:tcPr>
          <w:p w:rsidR="00511F94" w:rsidRPr="00EA1756" w:rsidRDefault="00511F94" w:rsidP="00E02F37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EA1756">
              <w:rPr>
                <w:rFonts w:ascii="宋体" w:hAnsi="宋体"/>
                <w:color w:val="000000"/>
                <w:kern w:val="0"/>
                <w:szCs w:val="21"/>
              </w:rPr>
              <w:t xml:space="preserve">  一般旅馆</w:t>
            </w:r>
          </w:p>
        </w:tc>
        <w:tc>
          <w:tcPr>
            <w:tcW w:w="3671" w:type="dxa"/>
            <w:tcBorders>
              <w:left w:val="single" w:sz="8" w:space="0" w:color="000000"/>
            </w:tcBorders>
            <w:vAlign w:val="bottom"/>
          </w:tcPr>
          <w:p w:rsidR="00511F94" w:rsidRPr="00EA1756" w:rsidRDefault="00511F94" w:rsidP="00E02F3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EA1756">
              <w:rPr>
                <w:rFonts w:ascii="宋体" w:hAnsi="宋体" w:hint="eastAsia"/>
                <w:color w:val="000000"/>
                <w:kern w:val="0"/>
                <w:szCs w:val="21"/>
              </w:rPr>
              <w:t>8</w:t>
            </w:r>
          </w:p>
        </w:tc>
      </w:tr>
      <w:tr w:rsidR="00511F94" w:rsidRPr="00EA1756" w:rsidTr="00E02F37">
        <w:trPr>
          <w:trHeight w:val="20"/>
          <w:jc w:val="center"/>
        </w:trPr>
        <w:tc>
          <w:tcPr>
            <w:tcW w:w="3688" w:type="dxa"/>
            <w:tcBorders>
              <w:left w:val="nil"/>
              <w:right w:val="nil"/>
            </w:tcBorders>
            <w:vAlign w:val="bottom"/>
          </w:tcPr>
          <w:p w:rsidR="00511F94" w:rsidRPr="00EA1756" w:rsidRDefault="00511F94" w:rsidP="00E02F37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EA1756">
              <w:rPr>
                <w:rFonts w:ascii="宋体" w:hAnsi="宋体"/>
                <w:color w:val="000000"/>
                <w:kern w:val="0"/>
                <w:szCs w:val="21"/>
              </w:rPr>
              <w:t xml:space="preserve">  其他住宿业</w:t>
            </w:r>
          </w:p>
        </w:tc>
        <w:tc>
          <w:tcPr>
            <w:tcW w:w="3671" w:type="dxa"/>
            <w:tcBorders>
              <w:left w:val="single" w:sz="8" w:space="0" w:color="000000"/>
            </w:tcBorders>
            <w:vAlign w:val="bottom"/>
          </w:tcPr>
          <w:p w:rsidR="00511F94" w:rsidRPr="00EA1756" w:rsidRDefault="00511F94" w:rsidP="00E02F3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EA1756">
              <w:rPr>
                <w:rFonts w:ascii="宋体" w:hAnsi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511F94" w:rsidRPr="00EA1756" w:rsidTr="00E02F37">
        <w:trPr>
          <w:trHeight w:val="20"/>
          <w:jc w:val="center"/>
        </w:trPr>
        <w:tc>
          <w:tcPr>
            <w:tcW w:w="3688" w:type="dxa"/>
            <w:tcBorders>
              <w:left w:val="nil"/>
              <w:right w:val="nil"/>
            </w:tcBorders>
            <w:vAlign w:val="bottom"/>
          </w:tcPr>
          <w:p w:rsidR="00511F94" w:rsidRPr="00EA1756" w:rsidRDefault="00511F94" w:rsidP="00E02F37">
            <w:pPr>
              <w:widowControl/>
              <w:jc w:val="left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 w:rsidRPr="00EA1756">
              <w:rPr>
                <w:rFonts w:ascii="宋体" w:hAnsi="宋体"/>
                <w:b/>
                <w:color w:val="000000"/>
                <w:kern w:val="0"/>
                <w:szCs w:val="21"/>
              </w:rPr>
              <w:t>餐饮业</w:t>
            </w:r>
          </w:p>
        </w:tc>
        <w:tc>
          <w:tcPr>
            <w:tcW w:w="3671" w:type="dxa"/>
            <w:tcBorders>
              <w:left w:val="single" w:sz="8" w:space="0" w:color="000000"/>
            </w:tcBorders>
            <w:vAlign w:val="bottom"/>
          </w:tcPr>
          <w:p w:rsidR="00511F94" w:rsidRPr="00EA1756" w:rsidRDefault="00511F94" w:rsidP="00E02F37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 w:rsidRPr="00EA1756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9</w:t>
            </w:r>
          </w:p>
        </w:tc>
      </w:tr>
      <w:tr w:rsidR="00511F94" w:rsidRPr="00EA1756" w:rsidTr="00E02F37">
        <w:trPr>
          <w:trHeight w:val="20"/>
          <w:jc w:val="center"/>
        </w:trPr>
        <w:tc>
          <w:tcPr>
            <w:tcW w:w="3688" w:type="dxa"/>
            <w:tcBorders>
              <w:left w:val="nil"/>
              <w:right w:val="nil"/>
            </w:tcBorders>
            <w:vAlign w:val="bottom"/>
          </w:tcPr>
          <w:p w:rsidR="00511F94" w:rsidRPr="00EA1756" w:rsidRDefault="00511F94" w:rsidP="00E02F37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EA1756">
              <w:rPr>
                <w:rFonts w:ascii="宋体" w:hAnsi="宋体"/>
                <w:color w:val="000000"/>
                <w:kern w:val="0"/>
                <w:szCs w:val="21"/>
              </w:rPr>
              <w:t xml:space="preserve">  正餐服务</w:t>
            </w:r>
          </w:p>
        </w:tc>
        <w:tc>
          <w:tcPr>
            <w:tcW w:w="3671" w:type="dxa"/>
            <w:tcBorders>
              <w:left w:val="single" w:sz="8" w:space="0" w:color="000000"/>
            </w:tcBorders>
            <w:vAlign w:val="bottom"/>
          </w:tcPr>
          <w:p w:rsidR="00511F94" w:rsidRPr="00EA1756" w:rsidRDefault="00511F94" w:rsidP="00E02F3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EA1756">
              <w:rPr>
                <w:rFonts w:ascii="宋体" w:hAnsi="宋体" w:hint="eastAsia"/>
                <w:color w:val="000000"/>
                <w:kern w:val="0"/>
                <w:szCs w:val="21"/>
              </w:rPr>
              <w:t>9</w:t>
            </w:r>
          </w:p>
        </w:tc>
      </w:tr>
      <w:tr w:rsidR="00511F94" w:rsidRPr="00EA1756" w:rsidTr="00E02F37">
        <w:trPr>
          <w:trHeight w:val="20"/>
          <w:jc w:val="center"/>
        </w:trPr>
        <w:tc>
          <w:tcPr>
            <w:tcW w:w="3688" w:type="dxa"/>
            <w:tcBorders>
              <w:left w:val="nil"/>
              <w:right w:val="nil"/>
            </w:tcBorders>
            <w:vAlign w:val="bottom"/>
          </w:tcPr>
          <w:p w:rsidR="00511F94" w:rsidRPr="00EA1756" w:rsidRDefault="00511F94" w:rsidP="00E02F37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EA1756">
              <w:rPr>
                <w:rFonts w:ascii="宋体" w:hAnsi="宋体"/>
                <w:color w:val="000000"/>
                <w:kern w:val="0"/>
                <w:szCs w:val="21"/>
              </w:rPr>
              <w:t xml:space="preserve">  快餐服务</w:t>
            </w:r>
          </w:p>
        </w:tc>
        <w:tc>
          <w:tcPr>
            <w:tcW w:w="3671" w:type="dxa"/>
            <w:tcBorders>
              <w:left w:val="single" w:sz="8" w:space="0" w:color="000000"/>
            </w:tcBorders>
            <w:vAlign w:val="bottom"/>
          </w:tcPr>
          <w:p w:rsidR="00511F94" w:rsidRPr="00EA1756" w:rsidRDefault="00511F94" w:rsidP="00E02F3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EA1756">
              <w:rPr>
                <w:rFonts w:ascii="宋体" w:hAnsi="宋体" w:hint="eastAsia"/>
                <w:color w:val="000000"/>
                <w:kern w:val="0"/>
                <w:szCs w:val="21"/>
              </w:rPr>
              <w:t>-</w:t>
            </w:r>
          </w:p>
        </w:tc>
      </w:tr>
      <w:tr w:rsidR="00511F94" w:rsidRPr="00EA1756" w:rsidTr="00E02F37">
        <w:trPr>
          <w:trHeight w:val="20"/>
          <w:jc w:val="center"/>
        </w:trPr>
        <w:tc>
          <w:tcPr>
            <w:tcW w:w="3688" w:type="dxa"/>
            <w:tcBorders>
              <w:left w:val="nil"/>
              <w:right w:val="nil"/>
            </w:tcBorders>
            <w:vAlign w:val="bottom"/>
          </w:tcPr>
          <w:p w:rsidR="00511F94" w:rsidRPr="00EA1756" w:rsidRDefault="00511F94" w:rsidP="00E02F37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EA1756">
              <w:rPr>
                <w:rFonts w:ascii="宋体" w:hAnsi="宋体"/>
                <w:color w:val="000000"/>
                <w:kern w:val="0"/>
                <w:szCs w:val="21"/>
              </w:rPr>
              <w:t xml:space="preserve">  饮料及冷饮服务</w:t>
            </w:r>
          </w:p>
        </w:tc>
        <w:tc>
          <w:tcPr>
            <w:tcW w:w="3671" w:type="dxa"/>
            <w:tcBorders>
              <w:left w:val="single" w:sz="8" w:space="0" w:color="000000"/>
            </w:tcBorders>
            <w:vAlign w:val="bottom"/>
          </w:tcPr>
          <w:p w:rsidR="00511F94" w:rsidRPr="00EA1756" w:rsidRDefault="00511F94" w:rsidP="00E02F3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EA1756">
              <w:rPr>
                <w:rFonts w:ascii="宋体" w:hAnsi="宋体" w:hint="eastAsia"/>
                <w:color w:val="000000"/>
                <w:kern w:val="0"/>
                <w:szCs w:val="21"/>
              </w:rPr>
              <w:t>-</w:t>
            </w:r>
          </w:p>
        </w:tc>
      </w:tr>
      <w:tr w:rsidR="00511F94" w:rsidRPr="00EA1756" w:rsidTr="00E02F37">
        <w:trPr>
          <w:trHeight w:val="20"/>
          <w:jc w:val="center"/>
        </w:trPr>
        <w:tc>
          <w:tcPr>
            <w:tcW w:w="3688" w:type="dxa"/>
            <w:tcBorders>
              <w:left w:val="nil"/>
              <w:bottom w:val="single" w:sz="8" w:space="0" w:color="000000"/>
              <w:right w:val="nil"/>
            </w:tcBorders>
            <w:vAlign w:val="bottom"/>
          </w:tcPr>
          <w:p w:rsidR="00511F94" w:rsidRPr="00EA1756" w:rsidRDefault="00511F94" w:rsidP="00E02F37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EA1756">
              <w:rPr>
                <w:rFonts w:ascii="宋体" w:hAnsi="宋体"/>
                <w:color w:val="000000"/>
                <w:kern w:val="0"/>
                <w:szCs w:val="21"/>
              </w:rPr>
              <w:t xml:space="preserve">  其他餐饮业</w:t>
            </w:r>
          </w:p>
        </w:tc>
        <w:tc>
          <w:tcPr>
            <w:tcW w:w="3671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1F94" w:rsidRPr="00EA1756" w:rsidRDefault="00511F94" w:rsidP="00E02F3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EA1756">
              <w:rPr>
                <w:rFonts w:ascii="宋体" w:hAnsi="宋体" w:hint="eastAsia"/>
                <w:color w:val="000000"/>
                <w:kern w:val="0"/>
                <w:szCs w:val="21"/>
              </w:rPr>
              <w:t>-</w:t>
            </w:r>
          </w:p>
        </w:tc>
      </w:tr>
    </w:tbl>
    <w:p w:rsidR="00511F94" w:rsidRDefault="00511F94" w:rsidP="00511F94">
      <w:pPr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lastRenderedPageBreak/>
        <w:t>在住宿和餐饮业企业法人单位中，内资企业占</w:t>
      </w:r>
      <w:r>
        <w:rPr>
          <w:rFonts w:ascii="仿宋" w:eastAsia="仿宋" w:hAnsi="仿宋" w:hint="eastAsia"/>
          <w:sz w:val="32"/>
          <w:szCs w:val="32"/>
        </w:rPr>
        <w:t>94.4</w:t>
      </w:r>
      <w:r>
        <w:rPr>
          <w:rFonts w:ascii="仿宋" w:eastAsia="仿宋" w:hAnsi="仿宋"/>
          <w:sz w:val="32"/>
          <w:szCs w:val="32"/>
        </w:rPr>
        <w:t>%，港、澳、台商投资企业占</w:t>
      </w:r>
      <w:r>
        <w:rPr>
          <w:rFonts w:ascii="仿宋" w:eastAsia="仿宋" w:hAnsi="仿宋" w:hint="eastAsia"/>
          <w:sz w:val="32"/>
          <w:szCs w:val="32"/>
        </w:rPr>
        <w:t>5.6</w:t>
      </w:r>
      <w:r>
        <w:rPr>
          <w:rFonts w:ascii="仿宋" w:eastAsia="仿宋" w:hAnsi="仿宋"/>
          <w:sz w:val="32"/>
          <w:szCs w:val="32"/>
        </w:rPr>
        <w:t>%。内资企业中，国有企业占企业法人单位</w:t>
      </w:r>
      <w:r>
        <w:rPr>
          <w:rFonts w:ascii="仿宋" w:eastAsia="仿宋" w:hAnsi="仿宋" w:hint="eastAsia"/>
          <w:sz w:val="32"/>
          <w:szCs w:val="32"/>
        </w:rPr>
        <w:t>的8.3</w:t>
      </w:r>
      <w:r>
        <w:rPr>
          <w:rFonts w:ascii="仿宋" w:eastAsia="仿宋" w:hAnsi="仿宋"/>
          <w:sz w:val="32"/>
          <w:szCs w:val="32"/>
        </w:rPr>
        <w:t>%，股份有限公司占</w:t>
      </w:r>
      <w:r>
        <w:rPr>
          <w:rFonts w:ascii="仿宋" w:eastAsia="仿宋" w:hAnsi="仿宋" w:hint="eastAsia"/>
          <w:sz w:val="32"/>
          <w:szCs w:val="32"/>
        </w:rPr>
        <w:t>2.8</w:t>
      </w:r>
      <w:r>
        <w:rPr>
          <w:rFonts w:ascii="仿宋" w:eastAsia="仿宋" w:hAnsi="仿宋"/>
          <w:sz w:val="32"/>
          <w:szCs w:val="32"/>
        </w:rPr>
        <w:t>%，有限责任公司占</w:t>
      </w:r>
      <w:r>
        <w:rPr>
          <w:rFonts w:ascii="仿宋" w:eastAsia="仿宋" w:hAnsi="仿宋" w:hint="eastAsia"/>
          <w:sz w:val="32"/>
          <w:szCs w:val="32"/>
        </w:rPr>
        <w:t>33.3</w:t>
      </w:r>
      <w:r>
        <w:rPr>
          <w:rFonts w:ascii="仿宋" w:eastAsia="仿宋" w:hAnsi="仿宋"/>
          <w:sz w:val="32"/>
          <w:szCs w:val="32"/>
        </w:rPr>
        <w:t>%，私营企业占</w:t>
      </w:r>
      <w:r>
        <w:rPr>
          <w:rFonts w:ascii="仿宋" w:eastAsia="仿宋" w:hAnsi="仿宋" w:hint="eastAsia"/>
          <w:sz w:val="32"/>
          <w:szCs w:val="32"/>
        </w:rPr>
        <w:t>50.0</w:t>
      </w:r>
      <w:r>
        <w:rPr>
          <w:rFonts w:ascii="仿宋" w:eastAsia="仿宋" w:hAnsi="仿宋"/>
          <w:sz w:val="32"/>
          <w:szCs w:val="32"/>
        </w:rPr>
        <w:t>%。</w:t>
      </w:r>
    </w:p>
    <w:p w:rsidR="00511F94" w:rsidRPr="002601C0" w:rsidRDefault="00511F94" w:rsidP="00511F94">
      <w:pPr>
        <w:pStyle w:val="a6"/>
        <w:spacing w:before="0" w:line="360" w:lineRule="auto"/>
        <w:rPr>
          <w:rFonts w:ascii="宋体" w:eastAsia="宋体" w:hAnsi="宋体"/>
          <w:sz w:val="28"/>
          <w:szCs w:val="28"/>
        </w:rPr>
      </w:pPr>
      <w:r w:rsidRPr="002601C0">
        <w:rPr>
          <w:rFonts w:ascii="宋体" w:eastAsia="宋体" w:hAnsi="宋体"/>
          <w:sz w:val="28"/>
          <w:szCs w:val="28"/>
        </w:rPr>
        <w:t>表</w:t>
      </w:r>
      <w:r w:rsidRPr="002601C0">
        <w:rPr>
          <w:rFonts w:ascii="宋体" w:eastAsia="宋体" w:hAnsi="宋体" w:hint="eastAsia"/>
          <w:sz w:val="28"/>
          <w:szCs w:val="28"/>
        </w:rPr>
        <w:t xml:space="preserve">3-7  </w:t>
      </w:r>
      <w:r w:rsidRPr="002601C0">
        <w:rPr>
          <w:rFonts w:ascii="宋体" w:eastAsia="宋体" w:hAnsi="宋体"/>
          <w:sz w:val="28"/>
          <w:szCs w:val="28"/>
        </w:rPr>
        <w:t>按登记注册类型分组的住宿和餐饮业企业法人单位</w:t>
      </w:r>
    </w:p>
    <w:tbl>
      <w:tblPr>
        <w:tblW w:w="0" w:type="auto"/>
        <w:jc w:val="center"/>
        <w:tblLayout w:type="fixed"/>
        <w:tblLook w:val="0000"/>
      </w:tblPr>
      <w:tblGrid>
        <w:gridCol w:w="4223"/>
        <w:gridCol w:w="3406"/>
      </w:tblGrid>
      <w:tr w:rsidR="00511F94" w:rsidRPr="00EA1756" w:rsidTr="00E02F37">
        <w:trPr>
          <w:trHeight w:val="20"/>
          <w:jc w:val="center"/>
        </w:trPr>
        <w:tc>
          <w:tcPr>
            <w:tcW w:w="4223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511F94" w:rsidRPr="00EA1756" w:rsidRDefault="00511F94" w:rsidP="00E02F37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 w:rsidRPr="00EA1756"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06" w:type="dxa"/>
            <w:tcBorders>
              <w:top w:val="single" w:sz="8" w:space="0" w:color="auto"/>
              <w:left w:val="nil"/>
              <w:bottom w:val="single" w:sz="8" w:space="0" w:color="000000"/>
            </w:tcBorders>
            <w:vAlign w:val="center"/>
          </w:tcPr>
          <w:p w:rsidR="00511F94" w:rsidRPr="00EA1756" w:rsidRDefault="00511F94" w:rsidP="00E02F37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 w:rsidRPr="00EA1756"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  <w:t>企业法人单位（个）</w:t>
            </w:r>
          </w:p>
        </w:tc>
      </w:tr>
      <w:tr w:rsidR="00511F94" w:rsidRPr="00EA1756" w:rsidTr="00E02F37">
        <w:trPr>
          <w:trHeight w:val="20"/>
          <w:jc w:val="center"/>
        </w:trPr>
        <w:tc>
          <w:tcPr>
            <w:tcW w:w="4223" w:type="dxa"/>
            <w:tcBorders>
              <w:top w:val="single" w:sz="8" w:space="0" w:color="000000"/>
              <w:left w:val="nil"/>
              <w:right w:val="single" w:sz="8" w:space="0" w:color="auto"/>
            </w:tcBorders>
            <w:vAlign w:val="center"/>
          </w:tcPr>
          <w:p w:rsidR="00511F94" w:rsidRPr="00EA1756" w:rsidRDefault="00511F94" w:rsidP="00E02F37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 w:rsidRPr="00EA1756"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auto"/>
            </w:tcBorders>
            <w:vAlign w:val="center"/>
          </w:tcPr>
          <w:p w:rsidR="00511F94" w:rsidRPr="00EA1756" w:rsidRDefault="00511F94" w:rsidP="00E02F37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 w:rsidRPr="00EA1756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36</w:t>
            </w:r>
          </w:p>
        </w:tc>
      </w:tr>
      <w:tr w:rsidR="00511F94" w:rsidRPr="00EA1756" w:rsidTr="00E02F37">
        <w:trPr>
          <w:trHeight w:val="20"/>
          <w:jc w:val="center"/>
        </w:trPr>
        <w:tc>
          <w:tcPr>
            <w:tcW w:w="4223" w:type="dxa"/>
            <w:tcBorders>
              <w:left w:val="nil"/>
              <w:right w:val="single" w:sz="8" w:space="0" w:color="auto"/>
            </w:tcBorders>
            <w:vAlign w:val="bottom"/>
          </w:tcPr>
          <w:p w:rsidR="00511F94" w:rsidRPr="00EA1756" w:rsidRDefault="00511F94" w:rsidP="00E02F37">
            <w:pPr>
              <w:widowControl/>
              <w:jc w:val="left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 w:rsidRPr="00EA1756">
              <w:rPr>
                <w:rFonts w:ascii="宋体" w:hAnsi="宋体"/>
                <w:b/>
                <w:color w:val="000000"/>
                <w:kern w:val="0"/>
                <w:szCs w:val="21"/>
              </w:rPr>
              <w:t>内资企业</w:t>
            </w:r>
          </w:p>
        </w:tc>
        <w:tc>
          <w:tcPr>
            <w:tcW w:w="3406" w:type="dxa"/>
            <w:tcBorders>
              <w:left w:val="single" w:sz="8" w:space="0" w:color="auto"/>
            </w:tcBorders>
            <w:vAlign w:val="bottom"/>
          </w:tcPr>
          <w:p w:rsidR="00511F94" w:rsidRPr="00EA1756" w:rsidRDefault="00511F94" w:rsidP="00E02F37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 w:rsidRPr="00EA1756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34</w:t>
            </w:r>
          </w:p>
        </w:tc>
      </w:tr>
      <w:tr w:rsidR="00511F94" w:rsidRPr="00EA1756" w:rsidTr="00E02F37">
        <w:trPr>
          <w:trHeight w:val="20"/>
          <w:jc w:val="center"/>
        </w:trPr>
        <w:tc>
          <w:tcPr>
            <w:tcW w:w="4223" w:type="dxa"/>
            <w:tcBorders>
              <w:left w:val="nil"/>
              <w:right w:val="single" w:sz="8" w:space="0" w:color="auto"/>
            </w:tcBorders>
            <w:vAlign w:val="bottom"/>
          </w:tcPr>
          <w:p w:rsidR="00511F94" w:rsidRPr="00EA1756" w:rsidRDefault="00511F94" w:rsidP="00E02F37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EA1756">
              <w:rPr>
                <w:rFonts w:ascii="宋体" w:hAnsi="宋体"/>
                <w:color w:val="000000"/>
                <w:kern w:val="0"/>
                <w:szCs w:val="21"/>
              </w:rPr>
              <w:t xml:space="preserve">　　国有企业</w:t>
            </w:r>
          </w:p>
        </w:tc>
        <w:tc>
          <w:tcPr>
            <w:tcW w:w="3406" w:type="dxa"/>
            <w:tcBorders>
              <w:left w:val="single" w:sz="8" w:space="0" w:color="auto"/>
            </w:tcBorders>
            <w:vAlign w:val="bottom"/>
          </w:tcPr>
          <w:p w:rsidR="00511F94" w:rsidRPr="00EA1756" w:rsidRDefault="00511F94" w:rsidP="00E02F3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EA1756">
              <w:rPr>
                <w:rFonts w:ascii="宋体" w:hAnsi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511F94" w:rsidRPr="00EA1756" w:rsidTr="00E02F37">
        <w:trPr>
          <w:trHeight w:val="20"/>
          <w:jc w:val="center"/>
        </w:trPr>
        <w:tc>
          <w:tcPr>
            <w:tcW w:w="4223" w:type="dxa"/>
            <w:tcBorders>
              <w:left w:val="nil"/>
              <w:right w:val="single" w:sz="8" w:space="0" w:color="auto"/>
            </w:tcBorders>
            <w:vAlign w:val="bottom"/>
          </w:tcPr>
          <w:p w:rsidR="00511F94" w:rsidRPr="00EA1756" w:rsidRDefault="00511F94" w:rsidP="00E02F37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EA1756">
              <w:rPr>
                <w:rFonts w:ascii="宋体" w:hAnsi="宋体"/>
                <w:color w:val="000000"/>
                <w:kern w:val="0"/>
                <w:szCs w:val="21"/>
              </w:rPr>
              <w:t xml:space="preserve">　　集体企业</w:t>
            </w:r>
          </w:p>
        </w:tc>
        <w:tc>
          <w:tcPr>
            <w:tcW w:w="3406" w:type="dxa"/>
            <w:tcBorders>
              <w:left w:val="single" w:sz="8" w:space="0" w:color="auto"/>
            </w:tcBorders>
            <w:vAlign w:val="bottom"/>
          </w:tcPr>
          <w:p w:rsidR="00511F94" w:rsidRPr="00EA1756" w:rsidRDefault="00511F94" w:rsidP="00E02F3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EA1756">
              <w:rPr>
                <w:rFonts w:ascii="宋体" w:hAnsi="宋体" w:hint="eastAsia"/>
                <w:color w:val="000000"/>
                <w:kern w:val="0"/>
                <w:szCs w:val="21"/>
              </w:rPr>
              <w:t>-</w:t>
            </w:r>
          </w:p>
        </w:tc>
      </w:tr>
      <w:tr w:rsidR="00511F94" w:rsidRPr="00EA1756" w:rsidTr="00E02F37">
        <w:trPr>
          <w:trHeight w:val="20"/>
          <w:jc w:val="center"/>
        </w:trPr>
        <w:tc>
          <w:tcPr>
            <w:tcW w:w="4223" w:type="dxa"/>
            <w:tcBorders>
              <w:left w:val="nil"/>
              <w:right w:val="single" w:sz="8" w:space="0" w:color="auto"/>
            </w:tcBorders>
            <w:vAlign w:val="bottom"/>
          </w:tcPr>
          <w:p w:rsidR="00511F94" w:rsidRPr="00EA1756" w:rsidRDefault="00511F94" w:rsidP="00E02F37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EA1756">
              <w:rPr>
                <w:rFonts w:ascii="宋体" w:hAnsi="宋体"/>
                <w:color w:val="000000"/>
                <w:kern w:val="0"/>
                <w:szCs w:val="21"/>
              </w:rPr>
              <w:t xml:space="preserve">　　股份合作企业</w:t>
            </w:r>
          </w:p>
        </w:tc>
        <w:tc>
          <w:tcPr>
            <w:tcW w:w="3406" w:type="dxa"/>
            <w:tcBorders>
              <w:left w:val="single" w:sz="8" w:space="0" w:color="auto"/>
            </w:tcBorders>
            <w:vAlign w:val="bottom"/>
          </w:tcPr>
          <w:p w:rsidR="00511F94" w:rsidRPr="00EA1756" w:rsidRDefault="00511F94" w:rsidP="00E02F3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EA1756">
              <w:rPr>
                <w:rFonts w:ascii="宋体" w:hAnsi="宋体" w:hint="eastAsia"/>
                <w:color w:val="000000"/>
                <w:kern w:val="0"/>
                <w:szCs w:val="21"/>
              </w:rPr>
              <w:t>-</w:t>
            </w:r>
          </w:p>
        </w:tc>
      </w:tr>
      <w:tr w:rsidR="00511F94" w:rsidRPr="00EA1756" w:rsidTr="00E02F37">
        <w:trPr>
          <w:trHeight w:val="227"/>
          <w:jc w:val="center"/>
        </w:trPr>
        <w:tc>
          <w:tcPr>
            <w:tcW w:w="4223" w:type="dxa"/>
            <w:tcBorders>
              <w:left w:val="nil"/>
              <w:right w:val="single" w:sz="8" w:space="0" w:color="auto"/>
            </w:tcBorders>
            <w:vAlign w:val="bottom"/>
          </w:tcPr>
          <w:p w:rsidR="00511F94" w:rsidRPr="00EA1756" w:rsidRDefault="00511F94" w:rsidP="00E02F37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EA1756">
              <w:rPr>
                <w:rFonts w:ascii="宋体" w:hAnsi="宋体"/>
                <w:color w:val="000000"/>
                <w:kern w:val="0"/>
                <w:szCs w:val="21"/>
              </w:rPr>
              <w:t xml:space="preserve">　　联营企业</w:t>
            </w:r>
          </w:p>
        </w:tc>
        <w:tc>
          <w:tcPr>
            <w:tcW w:w="3406" w:type="dxa"/>
            <w:tcBorders>
              <w:left w:val="single" w:sz="8" w:space="0" w:color="auto"/>
            </w:tcBorders>
            <w:vAlign w:val="bottom"/>
          </w:tcPr>
          <w:p w:rsidR="00511F94" w:rsidRPr="00EA1756" w:rsidRDefault="00511F94" w:rsidP="00E02F3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EA1756">
              <w:rPr>
                <w:rFonts w:ascii="宋体" w:hAnsi="宋体" w:hint="eastAsia"/>
                <w:color w:val="000000"/>
                <w:kern w:val="0"/>
                <w:szCs w:val="21"/>
              </w:rPr>
              <w:t>-</w:t>
            </w:r>
          </w:p>
        </w:tc>
      </w:tr>
      <w:tr w:rsidR="00511F94" w:rsidRPr="00EA1756" w:rsidTr="00E02F37">
        <w:trPr>
          <w:trHeight w:val="20"/>
          <w:jc w:val="center"/>
        </w:trPr>
        <w:tc>
          <w:tcPr>
            <w:tcW w:w="4223" w:type="dxa"/>
            <w:tcBorders>
              <w:left w:val="nil"/>
              <w:right w:val="single" w:sz="8" w:space="0" w:color="auto"/>
            </w:tcBorders>
            <w:vAlign w:val="bottom"/>
          </w:tcPr>
          <w:p w:rsidR="00511F94" w:rsidRPr="00EA1756" w:rsidRDefault="00511F94" w:rsidP="00E02F37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EA1756">
              <w:rPr>
                <w:rFonts w:ascii="宋体" w:hAnsi="宋体"/>
                <w:color w:val="000000"/>
                <w:kern w:val="0"/>
                <w:szCs w:val="21"/>
              </w:rPr>
              <w:t xml:space="preserve">　　有限责任公司</w:t>
            </w:r>
          </w:p>
        </w:tc>
        <w:tc>
          <w:tcPr>
            <w:tcW w:w="3406" w:type="dxa"/>
            <w:tcBorders>
              <w:left w:val="single" w:sz="8" w:space="0" w:color="auto"/>
            </w:tcBorders>
            <w:vAlign w:val="bottom"/>
          </w:tcPr>
          <w:p w:rsidR="00511F94" w:rsidRPr="00EA1756" w:rsidRDefault="00511F94" w:rsidP="00E02F3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EA1756">
              <w:rPr>
                <w:rFonts w:ascii="宋体" w:hAnsi="宋体" w:hint="eastAsia"/>
                <w:color w:val="000000"/>
                <w:kern w:val="0"/>
                <w:szCs w:val="21"/>
              </w:rPr>
              <w:t>12</w:t>
            </w:r>
          </w:p>
        </w:tc>
      </w:tr>
      <w:tr w:rsidR="00511F94" w:rsidRPr="00EA1756" w:rsidTr="00E02F37">
        <w:trPr>
          <w:trHeight w:val="20"/>
          <w:jc w:val="center"/>
        </w:trPr>
        <w:tc>
          <w:tcPr>
            <w:tcW w:w="4223" w:type="dxa"/>
            <w:tcBorders>
              <w:left w:val="nil"/>
              <w:right w:val="single" w:sz="8" w:space="0" w:color="auto"/>
            </w:tcBorders>
            <w:vAlign w:val="bottom"/>
          </w:tcPr>
          <w:p w:rsidR="00511F94" w:rsidRPr="00EA1756" w:rsidRDefault="00511F94" w:rsidP="00E02F37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EA1756">
              <w:rPr>
                <w:rFonts w:ascii="宋体" w:hAnsi="宋体"/>
                <w:color w:val="000000"/>
                <w:kern w:val="0"/>
                <w:szCs w:val="21"/>
              </w:rPr>
              <w:t xml:space="preserve">　　股份有限公司</w:t>
            </w:r>
          </w:p>
        </w:tc>
        <w:tc>
          <w:tcPr>
            <w:tcW w:w="3406" w:type="dxa"/>
            <w:tcBorders>
              <w:left w:val="single" w:sz="8" w:space="0" w:color="auto"/>
            </w:tcBorders>
            <w:vAlign w:val="bottom"/>
          </w:tcPr>
          <w:p w:rsidR="00511F94" w:rsidRPr="00EA1756" w:rsidRDefault="00511F94" w:rsidP="00E02F3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EA1756">
              <w:rPr>
                <w:rFonts w:ascii="宋体" w:hAnsi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11F94" w:rsidRPr="00EA1756" w:rsidTr="00E02F37">
        <w:trPr>
          <w:trHeight w:val="20"/>
          <w:jc w:val="center"/>
        </w:trPr>
        <w:tc>
          <w:tcPr>
            <w:tcW w:w="4223" w:type="dxa"/>
            <w:tcBorders>
              <w:left w:val="nil"/>
              <w:right w:val="single" w:sz="8" w:space="0" w:color="auto"/>
            </w:tcBorders>
            <w:vAlign w:val="bottom"/>
          </w:tcPr>
          <w:p w:rsidR="00511F94" w:rsidRPr="00EA1756" w:rsidRDefault="00511F94" w:rsidP="00E02F37">
            <w:pPr>
              <w:widowControl/>
              <w:ind w:firstLine="44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EA1756">
              <w:rPr>
                <w:rFonts w:ascii="宋体" w:hAnsi="宋体"/>
                <w:color w:val="000000"/>
                <w:kern w:val="0"/>
                <w:szCs w:val="21"/>
              </w:rPr>
              <w:t>私营企业</w:t>
            </w:r>
          </w:p>
        </w:tc>
        <w:tc>
          <w:tcPr>
            <w:tcW w:w="3406" w:type="dxa"/>
            <w:tcBorders>
              <w:left w:val="single" w:sz="8" w:space="0" w:color="auto"/>
            </w:tcBorders>
            <w:vAlign w:val="bottom"/>
          </w:tcPr>
          <w:p w:rsidR="00511F94" w:rsidRPr="00EA1756" w:rsidRDefault="00511F94" w:rsidP="00E02F3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EA1756">
              <w:rPr>
                <w:rFonts w:ascii="宋体" w:hAnsi="宋体" w:hint="eastAsia"/>
                <w:color w:val="000000"/>
                <w:kern w:val="0"/>
                <w:szCs w:val="21"/>
              </w:rPr>
              <w:t>18</w:t>
            </w:r>
          </w:p>
        </w:tc>
      </w:tr>
      <w:tr w:rsidR="00511F94" w:rsidRPr="00EA1756" w:rsidTr="00E02F37">
        <w:trPr>
          <w:trHeight w:val="20"/>
          <w:jc w:val="center"/>
        </w:trPr>
        <w:tc>
          <w:tcPr>
            <w:tcW w:w="4223" w:type="dxa"/>
            <w:tcBorders>
              <w:left w:val="nil"/>
              <w:right w:val="single" w:sz="8" w:space="0" w:color="auto"/>
            </w:tcBorders>
            <w:vAlign w:val="bottom"/>
          </w:tcPr>
          <w:p w:rsidR="00511F94" w:rsidRPr="00EA1756" w:rsidRDefault="00511F94" w:rsidP="00E02F37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EA1756">
              <w:rPr>
                <w:rFonts w:ascii="宋体" w:hAnsi="宋体"/>
                <w:color w:val="000000"/>
                <w:kern w:val="0"/>
                <w:szCs w:val="21"/>
              </w:rPr>
              <w:t xml:space="preserve">　　其他企业</w:t>
            </w:r>
          </w:p>
        </w:tc>
        <w:tc>
          <w:tcPr>
            <w:tcW w:w="3406" w:type="dxa"/>
            <w:tcBorders>
              <w:left w:val="single" w:sz="8" w:space="0" w:color="auto"/>
            </w:tcBorders>
            <w:vAlign w:val="bottom"/>
          </w:tcPr>
          <w:p w:rsidR="00511F94" w:rsidRPr="00EA1756" w:rsidRDefault="00511F94" w:rsidP="00E02F3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EA1756">
              <w:rPr>
                <w:rFonts w:ascii="宋体" w:hAnsi="宋体" w:hint="eastAsia"/>
                <w:color w:val="000000"/>
                <w:kern w:val="0"/>
                <w:szCs w:val="21"/>
              </w:rPr>
              <w:t>-</w:t>
            </w:r>
          </w:p>
        </w:tc>
      </w:tr>
      <w:tr w:rsidR="00511F94" w:rsidRPr="00EA1756" w:rsidTr="00E02F37">
        <w:trPr>
          <w:trHeight w:val="20"/>
          <w:jc w:val="center"/>
        </w:trPr>
        <w:tc>
          <w:tcPr>
            <w:tcW w:w="4223" w:type="dxa"/>
            <w:tcBorders>
              <w:left w:val="nil"/>
              <w:right w:val="single" w:sz="8" w:space="0" w:color="auto"/>
            </w:tcBorders>
            <w:vAlign w:val="bottom"/>
          </w:tcPr>
          <w:p w:rsidR="00511F94" w:rsidRPr="00EA1756" w:rsidRDefault="00511F94" w:rsidP="00E02F37">
            <w:pPr>
              <w:widowControl/>
              <w:jc w:val="left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 w:rsidRPr="00EA1756">
              <w:rPr>
                <w:rFonts w:ascii="宋体" w:hAnsi="宋体"/>
                <w:b/>
                <w:color w:val="000000"/>
                <w:kern w:val="0"/>
                <w:szCs w:val="21"/>
              </w:rPr>
              <w:t>港、澳、台商投资企业</w:t>
            </w:r>
          </w:p>
        </w:tc>
        <w:tc>
          <w:tcPr>
            <w:tcW w:w="3406" w:type="dxa"/>
            <w:tcBorders>
              <w:left w:val="single" w:sz="8" w:space="0" w:color="auto"/>
            </w:tcBorders>
            <w:vAlign w:val="bottom"/>
          </w:tcPr>
          <w:p w:rsidR="00511F94" w:rsidRPr="00EA1756" w:rsidRDefault="00511F94" w:rsidP="00E02F37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 w:rsidRPr="00EA1756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2</w:t>
            </w:r>
          </w:p>
        </w:tc>
      </w:tr>
      <w:tr w:rsidR="00511F94" w:rsidRPr="00EA1756" w:rsidTr="00E02F37">
        <w:trPr>
          <w:trHeight w:val="20"/>
          <w:jc w:val="center"/>
        </w:trPr>
        <w:tc>
          <w:tcPr>
            <w:tcW w:w="4223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1F94" w:rsidRPr="00EA1756" w:rsidRDefault="00511F94" w:rsidP="00E02F37">
            <w:pPr>
              <w:widowControl/>
              <w:jc w:val="left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 w:rsidRPr="00EA1756">
              <w:rPr>
                <w:rFonts w:ascii="宋体" w:hAnsi="宋体"/>
                <w:b/>
                <w:color w:val="000000"/>
                <w:kern w:val="0"/>
                <w:szCs w:val="21"/>
              </w:rPr>
              <w:t>外商投资企业</w:t>
            </w:r>
          </w:p>
        </w:tc>
        <w:tc>
          <w:tcPr>
            <w:tcW w:w="3406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11F94" w:rsidRPr="00EA1756" w:rsidRDefault="00511F94" w:rsidP="00E02F37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 w:rsidRPr="00EA1756">
              <w:rPr>
                <w:rFonts w:ascii="宋体" w:hAnsi="宋体" w:hint="eastAsia"/>
                <w:color w:val="000000"/>
                <w:kern w:val="0"/>
                <w:szCs w:val="21"/>
              </w:rPr>
              <w:t>-</w:t>
            </w:r>
          </w:p>
        </w:tc>
      </w:tr>
    </w:tbl>
    <w:p w:rsidR="00511F94" w:rsidRDefault="00511F94" w:rsidP="00511F94">
      <w:pPr>
        <w:spacing w:line="560" w:lineRule="exact"/>
        <w:ind w:firstLine="640"/>
        <w:rPr>
          <w:rFonts w:ascii="仿宋" w:eastAsia="仿宋" w:hAnsi="仿宋"/>
          <w:sz w:val="32"/>
          <w:szCs w:val="32"/>
        </w:rPr>
      </w:pPr>
    </w:p>
    <w:p w:rsidR="00511F94" w:rsidRPr="00484857" w:rsidRDefault="00511F94" w:rsidP="00511F94">
      <w:pPr>
        <w:spacing w:line="560" w:lineRule="exact"/>
        <w:ind w:firstLine="643"/>
        <w:rPr>
          <w:rFonts w:ascii="仿宋" w:eastAsia="仿宋" w:hAnsi="仿宋"/>
          <w:sz w:val="32"/>
          <w:szCs w:val="32"/>
        </w:rPr>
      </w:pPr>
      <w:r w:rsidRPr="00484857">
        <w:rPr>
          <w:rFonts w:ascii="仿宋" w:eastAsia="仿宋" w:hAnsi="仿宋"/>
          <w:sz w:val="32"/>
          <w:szCs w:val="32"/>
        </w:rPr>
        <w:t>（二）资产总计</w:t>
      </w:r>
    </w:p>
    <w:p w:rsidR="00511F94" w:rsidRDefault="00511F94" w:rsidP="00511F94">
      <w:pPr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2013</w:t>
      </w:r>
      <w:r>
        <w:rPr>
          <w:rFonts w:ascii="仿宋" w:eastAsia="仿宋" w:hAnsi="仿宋"/>
          <w:sz w:val="32"/>
          <w:szCs w:val="32"/>
        </w:rPr>
        <w:t>年末，</w:t>
      </w:r>
      <w:r>
        <w:rPr>
          <w:rFonts w:ascii="仿宋" w:eastAsia="仿宋" w:hAnsi="仿宋" w:hint="eastAsia"/>
          <w:sz w:val="32"/>
          <w:szCs w:val="32"/>
        </w:rPr>
        <w:t>大鹏新区</w:t>
      </w:r>
      <w:r>
        <w:rPr>
          <w:rFonts w:ascii="仿宋" w:eastAsia="仿宋" w:hAnsi="仿宋"/>
          <w:sz w:val="32"/>
          <w:szCs w:val="32"/>
        </w:rPr>
        <w:t>住宿和餐饮业企业法人单位资产总计为</w:t>
      </w:r>
      <w:r>
        <w:rPr>
          <w:rFonts w:ascii="仿宋" w:eastAsia="仿宋" w:hAnsi="仿宋" w:hint="eastAsia"/>
          <w:sz w:val="32"/>
          <w:szCs w:val="32"/>
        </w:rPr>
        <w:t>8.38亿</w:t>
      </w:r>
      <w:r>
        <w:rPr>
          <w:rFonts w:ascii="仿宋" w:eastAsia="仿宋" w:hAnsi="仿宋"/>
          <w:sz w:val="32"/>
          <w:szCs w:val="32"/>
        </w:rPr>
        <w:t>元，比</w:t>
      </w:r>
      <w:r>
        <w:rPr>
          <w:rFonts w:ascii="仿宋" w:eastAsia="仿宋" w:hAnsi="仿宋" w:hint="eastAsia"/>
          <w:sz w:val="32"/>
          <w:szCs w:val="32"/>
        </w:rPr>
        <w:t>2008</w:t>
      </w:r>
      <w:r>
        <w:rPr>
          <w:rFonts w:ascii="仿宋" w:eastAsia="仿宋" w:hAnsi="仿宋"/>
          <w:sz w:val="32"/>
          <w:szCs w:val="32"/>
        </w:rPr>
        <w:t>年末增长</w:t>
      </w:r>
      <w:r>
        <w:rPr>
          <w:rFonts w:ascii="仿宋" w:eastAsia="仿宋" w:hAnsi="仿宋" w:hint="eastAsia"/>
          <w:sz w:val="32"/>
          <w:szCs w:val="32"/>
        </w:rPr>
        <w:t>25.1</w:t>
      </w:r>
      <w:r>
        <w:rPr>
          <w:rFonts w:ascii="仿宋" w:eastAsia="仿宋" w:hAnsi="仿宋"/>
          <w:sz w:val="32"/>
          <w:szCs w:val="32"/>
        </w:rPr>
        <w:t>%。其中，住宿业企业法人单位资产总计</w:t>
      </w:r>
      <w:r>
        <w:rPr>
          <w:rFonts w:ascii="仿宋" w:eastAsia="仿宋" w:hAnsi="仿宋" w:hint="eastAsia"/>
          <w:sz w:val="32"/>
          <w:szCs w:val="32"/>
        </w:rPr>
        <w:t>7.29亿元</w:t>
      </w:r>
      <w:r>
        <w:rPr>
          <w:rFonts w:ascii="仿宋" w:eastAsia="仿宋" w:hAnsi="仿宋"/>
          <w:sz w:val="32"/>
          <w:szCs w:val="32"/>
        </w:rPr>
        <w:t>，餐饮业企业法人单位资产总计</w:t>
      </w:r>
      <w:r>
        <w:rPr>
          <w:rFonts w:ascii="仿宋" w:eastAsia="仿宋" w:hAnsi="仿宋" w:hint="eastAsia"/>
          <w:sz w:val="32"/>
          <w:szCs w:val="32"/>
        </w:rPr>
        <w:t>1.09亿</w:t>
      </w:r>
      <w:r>
        <w:rPr>
          <w:rFonts w:ascii="仿宋" w:eastAsia="仿宋" w:hAnsi="仿宋"/>
          <w:sz w:val="32"/>
          <w:szCs w:val="32"/>
        </w:rPr>
        <w:t>元，分别比</w:t>
      </w:r>
      <w:r>
        <w:rPr>
          <w:rFonts w:ascii="仿宋" w:eastAsia="仿宋" w:hAnsi="仿宋" w:hint="eastAsia"/>
          <w:sz w:val="32"/>
          <w:szCs w:val="32"/>
        </w:rPr>
        <w:t>2008</w:t>
      </w:r>
      <w:r>
        <w:rPr>
          <w:rFonts w:ascii="仿宋" w:eastAsia="仿宋" w:hAnsi="仿宋"/>
          <w:sz w:val="32"/>
          <w:szCs w:val="32"/>
        </w:rPr>
        <w:t>年末增长</w:t>
      </w:r>
      <w:r>
        <w:rPr>
          <w:rFonts w:ascii="仿宋" w:eastAsia="仿宋" w:hAnsi="仿宋" w:hint="eastAsia"/>
          <w:sz w:val="32"/>
          <w:szCs w:val="32"/>
        </w:rPr>
        <w:t>14.4</w:t>
      </w:r>
      <w:r>
        <w:rPr>
          <w:rFonts w:ascii="仿宋" w:eastAsia="仿宋" w:hAnsi="仿宋"/>
          <w:sz w:val="32"/>
          <w:szCs w:val="32"/>
        </w:rPr>
        <w:t>%和</w:t>
      </w:r>
      <w:r>
        <w:rPr>
          <w:rFonts w:ascii="仿宋" w:eastAsia="仿宋" w:hAnsi="仿宋" w:hint="eastAsia"/>
          <w:sz w:val="32"/>
          <w:szCs w:val="32"/>
        </w:rPr>
        <w:t>230.3</w:t>
      </w:r>
      <w:r>
        <w:rPr>
          <w:rFonts w:ascii="仿宋" w:eastAsia="仿宋" w:hAnsi="仿宋"/>
          <w:sz w:val="32"/>
          <w:szCs w:val="32"/>
        </w:rPr>
        <w:t>%。</w:t>
      </w:r>
    </w:p>
    <w:p w:rsidR="00511F94" w:rsidRDefault="00511F94" w:rsidP="00511F94">
      <w:pPr>
        <w:spacing w:line="560" w:lineRule="exact"/>
        <w:ind w:firstLine="640"/>
        <w:rPr>
          <w:rFonts w:ascii="仿宋" w:eastAsia="仿宋" w:hAnsi="仿宋"/>
          <w:sz w:val="32"/>
          <w:szCs w:val="32"/>
        </w:rPr>
      </w:pPr>
    </w:p>
    <w:p w:rsidR="00511F94" w:rsidRDefault="00511F94" w:rsidP="00511F94">
      <w:pPr>
        <w:spacing w:line="560" w:lineRule="exact"/>
        <w:ind w:firstLine="640"/>
        <w:rPr>
          <w:rFonts w:ascii="仿宋" w:eastAsia="仿宋" w:hAnsi="仿宋"/>
          <w:sz w:val="32"/>
          <w:szCs w:val="32"/>
        </w:rPr>
      </w:pPr>
    </w:p>
    <w:p w:rsidR="00511F94" w:rsidRDefault="00511F94" w:rsidP="00511F94">
      <w:pPr>
        <w:spacing w:line="560" w:lineRule="exact"/>
        <w:ind w:firstLine="640"/>
        <w:rPr>
          <w:rFonts w:ascii="仿宋" w:eastAsia="仿宋" w:hAnsi="仿宋"/>
          <w:sz w:val="32"/>
          <w:szCs w:val="32"/>
        </w:rPr>
      </w:pPr>
    </w:p>
    <w:p w:rsidR="00511F94" w:rsidRPr="002601C0" w:rsidRDefault="00511F94" w:rsidP="00511F94">
      <w:pPr>
        <w:pStyle w:val="a6"/>
        <w:spacing w:line="276" w:lineRule="auto"/>
        <w:rPr>
          <w:rFonts w:ascii="宋体" w:eastAsia="宋体" w:hAnsi="宋体"/>
          <w:sz w:val="28"/>
          <w:szCs w:val="28"/>
        </w:rPr>
      </w:pPr>
      <w:r w:rsidRPr="002601C0">
        <w:rPr>
          <w:rFonts w:ascii="宋体" w:eastAsia="宋体" w:hAnsi="宋体"/>
          <w:sz w:val="28"/>
          <w:szCs w:val="28"/>
        </w:rPr>
        <w:lastRenderedPageBreak/>
        <w:t>表</w:t>
      </w:r>
      <w:r w:rsidRPr="002601C0">
        <w:rPr>
          <w:rFonts w:ascii="宋体" w:eastAsia="宋体" w:hAnsi="宋体" w:hint="eastAsia"/>
          <w:sz w:val="28"/>
          <w:szCs w:val="28"/>
        </w:rPr>
        <w:t>3-8  按行业分组的</w:t>
      </w:r>
      <w:r w:rsidRPr="002601C0">
        <w:rPr>
          <w:rFonts w:ascii="宋体" w:eastAsia="宋体" w:hAnsi="宋体"/>
          <w:sz w:val="28"/>
          <w:szCs w:val="28"/>
        </w:rPr>
        <w:t>住宿和餐饮业企业法人单位资产总计</w:t>
      </w:r>
    </w:p>
    <w:tbl>
      <w:tblPr>
        <w:tblW w:w="0" w:type="auto"/>
        <w:jc w:val="center"/>
        <w:tblLayout w:type="fixed"/>
        <w:tblLook w:val="0000"/>
      </w:tblPr>
      <w:tblGrid>
        <w:gridCol w:w="4020"/>
        <w:gridCol w:w="3570"/>
      </w:tblGrid>
      <w:tr w:rsidR="00511F94" w:rsidRPr="00EA1756" w:rsidTr="00E02F37">
        <w:trPr>
          <w:trHeight w:val="20"/>
          <w:jc w:val="center"/>
        </w:trPr>
        <w:tc>
          <w:tcPr>
            <w:tcW w:w="4020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center"/>
          </w:tcPr>
          <w:p w:rsidR="00511F94" w:rsidRPr="00EA1756" w:rsidRDefault="00511F94" w:rsidP="00E02F37">
            <w:pPr>
              <w:widowControl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 w:rsidRPr="00EA1756"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vAlign w:val="center"/>
          </w:tcPr>
          <w:p w:rsidR="00511F94" w:rsidRPr="00EA1756" w:rsidRDefault="00511F94" w:rsidP="00E02F37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 w:rsidRPr="00EA1756"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  <w:t>资产总计（</w:t>
            </w:r>
            <w:r w:rsidRPr="00EA1756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亿</w:t>
            </w:r>
            <w:r w:rsidRPr="00EA1756"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  <w:t>元）</w:t>
            </w:r>
          </w:p>
        </w:tc>
      </w:tr>
      <w:tr w:rsidR="00511F94" w:rsidRPr="00EA1756" w:rsidTr="00E02F37">
        <w:trPr>
          <w:trHeight w:val="20"/>
          <w:jc w:val="center"/>
        </w:trPr>
        <w:tc>
          <w:tcPr>
            <w:tcW w:w="4020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:rsidR="00511F94" w:rsidRPr="00EA1756" w:rsidRDefault="00511F94" w:rsidP="00E02F37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 w:rsidRPr="00EA1756"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000000"/>
              <w:right w:val="nil"/>
            </w:tcBorders>
          </w:tcPr>
          <w:p w:rsidR="00511F94" w:rsidRPr="00EA1756" w:rsidRDefault="00511F94" w:rsidP="00E02F37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 w:rsidRPr="00EA1756">
              <w:rPr>
                <w:rFonts w:ascii="宋体" w:hAnsi="宋体" w:hint="eastAsia"/>
                <w:b/>
                <w:szCs w:val="21"/>
              </w:rPr>
              <w:t>8.38</w:t>
            </w:r>
          </w:p>
        </w:tc>
      </w:tr>
      <w:tr w:rsidR="00511F94" w:rsidRPr="00EA1756" w:rsidTr="00E02F37">
        <w:trPr>
          <w:trHeight w:val="20"/>
          <w:jc w:val="center"/>
        </w:trPr>
        <w:tc>
          <w:tcPr>
            <w:tcW w:w="4020" w:type="dxa"/>
            <w:tcBorders>
              <w:left w:val="nil"/>
              <w:right w:val="nil"/>
            </w:tcBorders>
            <w:vAlign w:val="bottom"/>
          </w:tcPr>
          <w:p w:rsidR="00511F94" w:rsidRPr="00EA1756" w:rsidRDefault="00511F94" w:rsidP="00E02F37">
            <w:pPr>
              <w:widowControl/>
              <w:jc w:val="left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 w:rsidRPr="00EA1756">
              <w:rPr>
                <w:rFonts w:ascii="宋体" w:hAnsi="宋体"/>
                <w:b/>
                <w:color w:val="000000"/>
                <w:kern w:val="0"/>
                <w:szCs w:val="21"/>
              </w:rPr>
              <w:t>住宿业</w:t>
            </w:r>
          </w:p>
        </w:tc>
        <w:tc>
          <w:tcPr>
            <w:tcW w:w="3570" w:type="dxa"/>
            <w:tcBorders>
              <w:left w:val="single" w:sz="8" w:space="0" w:color="000000"/>
              <w:right w:val="nil"/>
            </w:tcBorders>
          </w:tcPr>
          <w:p w:rsidR="00511F94" w:rsidRPr="00EA1756" w:rsidRDefault="00511F94" w:rsidP="00E02F37">
            <w:pPr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 w:rsidRPr="00EA1756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7.29</w:t>
            </w:r>
          </w:p>
        </w:tc>
      </w:tr>
      <w:tr w:rsidR="00511F94" w:rsidRPr="00EA1756" w:rsidTr="00E02F37">
        <w:trPr>
          <w:trHeight w:val="20"/>
          <w:jc w:val="center"/>
        </w:trPr>
        <w:tc>
          <w:tcPr>
            <w:tcW w:w="4020" w:type="dxa"/>
            <w:tcBorders>
              <w:left w:val="nil"/>
              <w:right w:val="nil"/>
            </w:tcBorders>
            <w:vAlign w:val="bottom"/>
          </w:tcPr>
          <w:p w:rsidR="00511F94" w:rsidRPr="00EA1756" w:rsidRDefault="00511F94" w:rsidP="00E02F37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EA1756">
              <w:rPr>
                <w:rFonts w:ascii="宋体" w:hAnsi="宋体"/>
                <w:color w:val="000000"/>
                <w:kern w:val="0"/>
                <w:szCs w:val="21"/>
              </w:rPr>
              <w:t xml:space="preserve">  旅游饭店</w:t>
            </w:r>
          </w:p>
        </w:tc>
        <w:tc>
          <w:tcPr>
            <w:tcW w:w="3570" w:type="dxa"/>
            <w:tcBorders>
              <w:left w:val="single" w:sz="8" w:space="0" w:color="000000"/>
              <w:right w:val="nil"/>
            </w:tcBorders>
          </w:tcPr>
          <w:p w:rsidR="00511F94" w:rsidRPr="00EA1756" w:rsidRDefault="00511F94" w:rsidP="00E02F37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EA1756">
              <w:rPr>
                <w:rFonts w:ascii="宋体" w:hAnsi="宋体" w:hint="eastAsia"/>
                <w:color w:val="000000"/>
                <w:kern w:val="0"/>
                <w:szCs w:val="21"/>
              </w:rPr>
              <w:t>7.00</w:t>
            </w:r>
          </w:p>
        </w:tc>
      </w:tr>
      <w:tr w:rsidR="00511F94" w:rsidRPr="00EA1756" w:rsidTr="00E02F37">
        <w:trPr>
          <w:trHeight w:val="20"/>
          <w:jc w:val="center"/>
        </w:trPr>
        <w:tc>
          <w:tcPr>
            <w:tcW w:w="4020" w:type="dxa"/>
            <w:tcBorders>
              <w:left w:val="nil"/>
              <w:right w:val="nil"/>
            </w:tcBorders>
            <w:vAlign w:val="bottom"/>
          </w:tcPr>
          <w:p w:rsidR="00511F94" w:rsidRPr="00EA1756" w:rsidRDefault="00511F94" w:rsidP="00E02F37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EA1756">
              <w:rPr>
                <w:rFonts w:ascii="宋体" w:hAnsi="宋体"/>
                <w:color w:val="000000"/>
                <w:kern w:val="0"/>
                <w:szCs w:val="21"/>
              </w:rPr>
              <w:t xml:space="preserve">  一般旅馆</w:t>
            </w:r>
          </w:p>
        </w:tc>
        <w:tc>
          <w:tcPr>
            <w:tcW w:w="3570" w:type="dxa"/>
            <w:tcBorders>
              <w:left w:val="single" w:sz="8" w:space="0" w:color="000000"/>
              <w:right w:val="nil"/>
            </w:tcBorders>
          </w:tcPr>
          <w:p w:rsidR="00511F94" w:rsidRPr="00EA1756" w:rsidRDefault="00511F94" w:rsidP="00E02F37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EA1756">
              <w:rPr>
                <w:rFonts w:ascii="宋体" w:hAnsi="宋体" w:hint="eastAsia"/>
                <w:color w:val="000000"/>
                <w:kern w:val="0"/>
                <w:szCs w:val="21"/>
              </w:rPr>
              <w:t>0.28</w:t>
            </w:r>
          </w:p>
        </w:tc>
      </w:tr>
      <w:tr w:rsidR="00511F94" w:rsidRPr="00EA1756" w:rsidTr="00E02F37">
        <w:trPr>
          <w:trHeight w:val="20"/>
          <w:jc w:val="center"/>
        </w:trPr>
        <w:tc>
          <w:tcPr>
            <w:tcW w:w="4020" w:type="dxa"/>
            <w:tcBorders>
              <w:left w:val="nil"/>
              <w:right w:val="nil"/>
            </w:tcBorders>
            <w:vAlign w:val="bottom"/>
          </w:tcPr>
          <w:p w:rsidR="00511F94" w:rsidRPr="00EA1756" w:rsidRDefault="00511F94" w:rsidP="00E02F37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EA1756">
              <w:rPr>
                <w:rFonts w:ascii="宋体" w:hAnsi="宋体"/>
                <w:color w:val="000000"/>
                <w:kern w:val="0"/>
                <w:szCs w:val="21"/>
              </w:rPr>
              <w:t xml:space="preserve">  其他住宿业</w:t>
            </w:r>
          </w:p>
        </w:tc>
        <w:tc>
          <w:tcPr>
            <w:tcW w:w="3570" w:type="dxa"/>
            <w:tcBorders>
              <w:left w:val="single" w:sz="8" w:space="0" w:color="000000"/>
              <w:right w:val="nil"/>
            </w:tcBorders>
          </w:tcPr>
          <w:p w:rsidR="00511F94" w:rsidRPr="00EA1756" w:rsidRDefault="00511F94" w:rsidP="00E02F37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EA1756">
              <w:rPr>
                <w:rFonts w:ascii="宋体" w:hAnsi="宋体" w:hint="eastAsia"/>
                <w:color w:val="000000"/>
                <w:kern w:val="0"/>
                <w:szCs w:val="21"/>
              </w:rPr>
              <w:t>0.01</w:t>
            </w:r>
          </w:p>
        </w:tc>
      </w:tr>
      <w:tr w:rsidR="00511F94" w:rsidRPr="00EA1756" w:rsidTr="00E02F37">
        <w:trPr>
          <w:trHeight w:val="20"/>
          <w:jc w:val="center"/>
        </w:trPr>
        <w:tc>
          <w:tcPr>
            <w:tcW w:w="4020" w:type="dxa"/>
            <w:tcBorders>
              <w:left w:val="nil"/>
              <w:right w:val="nil"/>
            </w:tcBorders>
            <w:vAlign w:val="bottom"/>
          </w:tcPr>
          <w:p w:rsidR="00511F94" w:rsidRPr="00EA1756" w:rsidRDefault="00511F94" w:rsidP="00E02F37">
            <w:pPr>
              <w:widowControl/>
              <w:jc w:val="left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 w:rsidRPr="00EA1756">
              <w:rPr>
                <w:rFonts w:ascii="宋体" w:hAnsi="宋体"/>
                <w:b/>
                <w:color w:val="000000"/>
                <w:kern w:val="0"/>
                <w:szCs w:val="21"/>
              </w:rPr>
              <w:t>餐饮业</w:t>
            </w:r>
          </w:p>
        </w:tc>
        <w:tc>
          <w:tcPr>
            <w:tcW w:w="3570" w:type="dxa"/>
            <w:tcBorders>
              <w:left w:val="single" w:sz="8" w:space="0" w:color="000000"/>
              <w:right w:val="nil"/>
            </w:tcBorders>
          </w:tcPr>
          <w:p w:rsidR="00511F94" w:rsidRPr="00EA1756" w:rsidRDefault="00511F94" w:rsidP="00E02F37">
            <w:pPr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 w:rsidRPr="00EA1756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1.09</w:t>
            </w:r>
          </w:p>
        </w:tc>
      </w:tr>
      <w:tr w:rsidR="00511F94" w:rsidRPr="00EA1756" w:rsidTr="00E02F37">
        <w:trPr>
          <w:trHeight w:val="20"/>
          <w:jc w:val="center"/>
        </w:trPr>
        <w:tc>
          <w:tcPr>
            <w:tcW w:w="4020" w:type="dxa"/>
            <w:tcBorders>
              <w:left w:val="nil"/>
              <w:right w:val="nil"/>
            </w:tcBorders>
            <w:vAlign w:val="bottom"/>
          </w:tcPr>
          <w:p w:rsidR="00511F94" w:rsidRPr="00EA1756" w:rsidRDefault="00511F94" w:rsidP="00E02F37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EA1756">
              <w:rPr>
                <w:rFonts w:ascii="宋体" w:hAnsi="宋体"/>
                <w:color w:val="000000"/>
                <w:kern w:val="0"/>
                <w:szCs w:val="21"/>
              </w:rPr>
              <w:t xml:space="preserve">  正餐服务</w:t>
            </w:r>
          </w:p>
        </w:tc>
        <w:tc>
          <w:tcPr>
            <w:tcW w:w="3570" w:type="dxa"/>
            <w:tcBorders>
              <w:left w:val="single" w:sz="8" w:space="0" w:color="000000"/>
              <w:right w:val="nil"/>
            </w:tcBorders>
          </w:tcPr>
          <w:p w:rsidR="00511F94" w:rsidRPr="00EA1756" w:rsidRDefault="00511F94" w:rsidP="00E02F37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EA1756">
              <w:rPr>
                <w:rFonts w:ascii="宋体" w:hAnsi="宋体" w:hint="eastAsia"/>
                <w:color w:val="000000"/>
                <w:kern w:val="0"/>
                <w:szCs w:val="21"/>
              </w:rPr>
              <w:t>1.09</w:t>
            </w:r>
          </w:p>
        </w:tc>
      </w:tr>
      <w:tr w:rsidR="00511F94" w:rsidRPr="00EA1756" w:rsidTr="00E02F37">
        <w:trPr>
          <w:trHeight w:val="20"/>
          <w:jc w:val="center"/>
        </w:trPr>
        <w:tc>
          <w:tcPr>
            <w:tcW w:w="4020" w:type="dxa"/>
            <w:tcBorders>
              <w:left w:val="nil"/>
              <w:right w:val="nil"/>
            </w:tcBorders>
            <w:vAlign w:val="bottom"/>
          </w:tcPr>
          <w:p w:rsidR="00511F94" w:rsidRPr="00EA1756" w:rsidRDefault="00511F94" w:rsidP="00E02F37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EA1756">
              <w:rPr>
                <w:rFonts w:ascii="宋体" w:hAnsi="宋体"/>
                <w:color w:val="000000"/>
                <w:kern w:val="0"/>
                <w:szCs w:val="21"/>
              </w:rPr>
              <w:t xml:space="preserve">  快餐服务</w:t>
            </w:r>
          </w:p>
        </w:tc>
        <w:tc>
          <w:tcPr>
            <w:tcW w:w="3570" w:type="dxa"/>
            <w:tcBorders>
              <w:left w:val="single" w:sz="8" w:space="0" w:color="000000"/>
              <w:right w:val="nil"/>
            </w:tcBorders>
          </w:tcPr>
          <w:p w:rsidR="00511F94" w:rsidRPr="00EA1756" w:rsidRDefault="00511F94" w:rsidP="00E02F37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EA1756">
              <w:rPr>
                <w:rFonts w:ascii="宋体" w:hAnsi="宋体" w:hint="eastAsia"/>
                <w:color w:val="000000"/>
                <w:kern w:val="0"/>
                <w:szCs w:val="21"/>
              </w:rPr>
              <w:t>-</w:t>
            </w:r>
          </w:p>
        </w:tc>
      </w:tr>
      <w:tr w:rsidR="00511F94" w:rsidRPr="00EA1756" w:rsidTr="00E02F37">
        <w:trPr>
          <w:trHeight w:val="20"/>
          <w:jc w:val="center"/>
        </w:trPr>
        <w:tc>
          <w:tcPr>
            <w:tcW w:w="4020" w:type="dxa"/>
            <w:tcBorders>
              <w:left w:val="nil"/>
              <w:right w:val="nil"/>
            </w:tcBorders>
            <w:vAlign w:val="bottom"/>
          </w:tcPr>
          <w:p w:rsidR="00511F94" w:rsidRPr="00EA1756" w:rsidRDefault="00511F94" w:rsidP="00E02F37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EA1756">
              <w:rPr>
                <w:rFonts w:ascii="宋体" w:hAnsi="宋体"/>
                <w:color w:val="000000"/>
                <w:kern w:val="0"/>
                <w:szCs w:val="21"/>
              </w:rPr>
              <w:t xml:space="preserve">  饮料及冷饮服务</w:t>
            </w:r>
          </w:p>
        </w:tc>
        <w:tc>
          <w:tcPr>
            <w:tcW w:w="3570" w:type="dxa"/>
            <w:tcBorders>
              <w:left w:val="single" w:sz="8" w:space="0" w:color="000000"/>
              <w:right w:val="nil"/>
            </w:tcBorders>
          </w:tcPr>
          <w:p w:rsidR="00511F94" w:rsidRPr="00EA1756" w:rsidRDefault="00511F94" w:rsidP="00E02F37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EA1756">
              <w:rPr>
                <w:rFonts w:ascii="宋体" w:hAnsi="宋体" w:hint="eastAsia"/>
                <w:color w:val="000000"/>
                <w:kern w:val="0"/>
                <w:szCs w:val="21"/>
              </w:rPr>
              <w:t>-</w:t>
            </w:r>
          </w:p>
        </w:tc>
      </w:tr>
      <w:tr w:rsidR="00511F94" w:rsidRPr="00EA1756" w:rsidTr="00E02F37">
        <w:trPr>
          <w:trHeight w:val="20"/>
          <w:jc w:val="center"/>
        </w:trPr>
        <w:tc>
          <w:tcPr>
            <w:tcW w:w="4020" w:type="dxa"/>
            <w:tcBorders>
              <w:left w:val="nil"/>
              <w:bottom w:val="single" w:sz="8" w:space="0" w:color="000000"/>
              <w:right w:val="nil"/>
            </w:tcBorders>
            <w:vAlign w:val="bottom"/>
          </w:tcPr>
          <w:p w:rsidR="00511F94" w:rsidRPr="00EA1756" w:rsidRDefault="00511F94" w:rsidP="00E02F37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EA1756">
              <w:rPr>
                <w:rFonts w:ascii="宋体" w:hAnsi="宋体"/>
                <w:color w:val="000000"/>
                <w:kern w:val="0"/>
                <w:szCs w:val="21"/>
              </w:rPr>
              <w:t xml:space="preserve">  其他餐饮业</w:t>
            </w:r>
          </w:p>
        </w:tc>
        <w:tc>
          <w:tcPr>
            <w:tcW w:w="3570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511F94" w:rsidRPr="00EA1756" w:rsidRDefault="00511F94" w:rsidP="00E02F37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EA1756">
              <w:rPr>
                <w:rFonts w:ascii="宋体" w:hAnsi="宋体" w:hint="eastAsia"/>
                <w:color w:val="000000"/>
                <w:kern w:val="0"/>
                <w:szCs w:val="21"/>
              </w:rPr>
              <w:t>-</w:t>
            </w:r>
          </w:p>
        </w:tc>
      </w:tr>
    </w:tbl>
    <w:p w:rsidR="00511F94" w:rsidRPr="002601C0" w:rsidRDefault="00511F94" w:rsidP="00511F94">
      <w:pPr>
        <w:spacing w:line="560" w:lineRule="exact"/>
        <w:ind w:firstLineChars="200" w:firstLine="640"/>
        <w:rPr>
          <w:rFonts w:ascii="宋体" w:hAnsi="宋体"/>
          <w:b/>
          <w:sz w:val="32"/>
          <w:szCs w:val="32"/>
        </w:rPr>
      </w:pPr>
      <w:r w:rsidRPr="002601C0">
        <w:rPr>
          <w:rFonts w:ascii="宋体" w:hAnsi="宋体"/>
          <w:sz w:val="32"/>
          <w:szCs w:val="32"/>
        </w:rPr>
        <w:t>四、信息传输、软件和信息技术服务业</w:t>
      </w:r>
    </w:p>
    <w:p w:rsidR="00511F94" w:rsidRPr="000E1BD8" w:rsidRDefault="00511F94" w:rsidP="00511F94">
      <w:pPr>
        <w:spacing w:line="560" w:lineRule="exact"/>
        <w:ind w:firstLineChars="160" w:firstLine="512"/>
        <w:rPr>
          <w:rFonts w:ascii="仿宋" w:eastAsia="仿宋" w:hAnsi="仿宋"/>
          <w:color w:val="000000"/>
          <w:sz w:val="32"/>
          <w:szCs w:val="32"/>
        </w:rPr>
      </w:pPr>
      <w:r w:rsidRPr="000E1BD8">
        <w:rPr>
          <w:rFonts w:ascii="仿宋" w:eastAsia="仿宋" w:hAnsi="仿宋"/>
          <w:color w:val="000000"/>
          <w:sz w:val="32"/>
          <w:szCs w:val="32"/>
        </w:rPr>
        <w:t>（一）企业法人单位数</w:t>
      </w:r>
    </w:p>
    <w:p w:rsidR="00511F94" w:rsidRDefault="00511F94" w:rsidP="00511F94">
      <w:pPr>
        <w:spacing w:line="560" w:lineRule="exact"/>
        <w:ind w:firstLine="641"/>
        <w:rPr>
          <w:rFonts w:ascii="仿宋" w:eastAsia="仿宋" w:hAnsi="仿宋"/>
          <w:color w:val="000000"/>
          <w:sz w:val="32"/>
          <w:szCs w:val="32"/>
        </w:rPr>
      </w:pPr>
      <w:r w:rsidRPr="00E26EE5">
        <w:rPr>
          <w:rFonts w:ascii="仿宋" w:eastAsia="仿宋" w:hAnsi="仿宋" w:hint="eastAsia"/>
          <w:color w:val="000000"/>
          <w:sz w:val="32"/>
          <w:szCs w:val="32"/>
        </w:rPr>
        <w:t>2013年末，</w:t>
      </w:r>
      <w:r>
        <w:rPr>
          <w:rFonts w:ascii="仿宋" w:eastAsia="仿宋" w:hAnsi="仿宋" w:hint="eastAsia"/>
          <w:color w:val="000000"/>
          <w:sz w:val="32"/>
          <w:szCs w:val="32"/>
        </w:rPr>
        <w:t>大鹏新区</w:t>
      </w:r>
      <w:r w:rsidRPr="00E26EE5">
        <w:rPr>
          <w:rFonts w:ascii="仿宋" w:eastAsia="仿宋" w:hAnsi="仿宋" w:hint="eastAsia"/>
          <w:color w:val="000000"/>
          <w:sz w:val="32"/>
          <w:szCs w:val="32"/>
        </w:rPr>
        <w:t>共有信息传输、软件和信息技术服务业企业法人单位</w:t>
      </w:r>
      <w:r>
        <w:rPr>
          <w:rFonts w:ascii="仿宋" w:eastAsia="仿宋" w:hAnsi="仿宋" w:hint="eastAsia"/>
          <w:color w:val="000000"/>
          <w:sz w:val="32"/>
          <w:szCs w:val="32"/>
        </w:rPr>
        <w:t>6</w:t>
      </w:r>
      <w:r w:rsidRPr="00E26EE5">
        <w:rPr>
          <w:rFonts w:ascii="仿宋" w:eastAsia="仿宋" w:hAnsi="仿宋" w:hint="eastAsia"/>
          <w:color w:val="000000"/>
          <w:sz w:val="32"/>
          <w:szCs w:val="32"/>
        </w:rPr>
        <w:t>个，比2008年末</w:t>
      </w:r>
      <w:r>
        <w:rPr>
          <w:rFonts w:ascii="仿宋" w:eastAsia="仿宋" w:hAnsi="仿宋" w:hint="eastAsia"/>
          <w:color w:val="000000"/>
          <w:sz w:val="32"/>
          <w:szCs w:val="32"/>
        </w:rPr>
        <w:t>下降50</w:t>
      </w:r>
      <w:r w:rsidRPr="00E26EE5">
        <w:rPr>
          <w:rFonts w:ascii="仿宋" w:eastAsia="仿宋" w:hAnsi="仿宋" w:hint="eastAsia"/>
          <w:color w:val="000000"/>
          <w:sz w:val="32"/>
          <w:szCs w:val="32"/>
        </w:rPr>
        <w:t>%。在信息传输、软件和信息技术服务业企业法人单位中，内资企业占</w:t>
      </w:r>
      <w:r>
        <w:rPr>
          <w:rFonts w:ascii="仿宋" w:eastAsia="仿宋" w:hAnsi="仿宋" w:hint="eastAsia"/>
          <w:color w:val="000000"/>
          <w:sz w:val="32"/>
          <w:szCs w:val="32"/>
        </w:rPr>
        <w:t>100</w:t>
      </w:r>
      <w:r w:rsidRPr="00E26EE5">
        <w:rPr>
          <w:rFonts w:ascii="仿宋" w:eastAsia="仿宋" w:hAnsi="仿宋" w:hint="eastAsia"/>
          <w:color w:val="000000"/>
          <w:sz w:val="32"/>
          <w:szCs w:val="32"/>
        </w:rPr>
        <w:t>%。</w:t>
      </w:r>
      <w:r>
        <w:rPr>
          <w:rFonts w:ascii="仿宋" w:eastAsia="仿宋" w:hAnsi="仿宋" w:hint="eastAsia"/>
          <w:color w:val="000000"/>
          <w:sz w:val="32"/>
          <w:szCs w:val="32"/>
        </w:rPr>
        <w:t>内资企业中，有限责任公司占33.3；私营企业占66.7%</w:t>
      </w:r>
      <w:r w:rsidRPr="00E26EE5">
        <w:rPr>
          <w:rFonts w:ascii="仿宋" w:eastAsia="仿宋" w:hAnsi="仿宋"/>
          <w:color w:val="000000"/>
          <w:sz w:val="32"/>
          <w:szCs w:val="32"/>
        </w:rPr>
        <w:t>。</w:t>
      </w:r>
    </w:p>
    <w:p w:rsidR="00511F94" w:rsidRPr="002601C0" w:rsidRDefault="00511F94" w:rsidP="00511F94">
      <w:pPr>
        <w:pStyle w:val="a6"/>
        <w:spacing w:before="0" w:line="480" w:lineRule="exact"/>
        <w:rPr>
          <w:rFonts w:ascii="宋体" w:eastAsia="宋体" w:hAnsi="宋体"/>
          <w:sz w:val="28"/>
          <w:szCs w:val="28"/>
        </w:rPr>
      </w:pPr>
      <w:r w:rsidRPr="002601C0">
        <w:rPr>
          <w:rFonts w:ascii="宋体" w:eastAsia="宋体" w:hAnsi="宋体"/>
          <w:sz w:val="28"/>
          <w:szCs w:val="28"/>
        </w:rPr>
        <w:t>表</w:t>
      </w:r>
      <w:r w:rsidRPr="002601C0">
        <w:rPr>
          <w:rFonts w:ascii="宋体" w:eastAsia="宋体" w:hAnsi="宋体" w:hint="eastAsia"/>
          <w:sz w:val="28"/>
          <w:szCs w:val="28"/>
        </w:rPr>
        <w:t>3-9</w:t>
      </w:r>
      <w:r w:rsidRPr="002601C0">
        <w:rPr>
          <w:rFonts w:ascii="宋体" w:eastAsia="宋体" w:hAnsi="宋体"/>
          <w:sz w:val="28"/>
          <w:szCs w:val="28"/>
        </w:rPr>
        <w:t xml:space="preserve"> 按登记注册类型分组的信息传输、软件和信息技术服务业</w:t>
      </w:r>
    </w:p>
    <w:p w:rsidR="00511F94" w:rsidRPr="002601C0" w:rsidRDefault="00511F94" w:rsidP="00511F94">
      <w:pPr>
        <w:pStyle w:val="a6"/>
        <w:spacing w:before="0" w:line="480" w:lineRule="exact"/>
        <w:rPr>
          <w:rFonts w:ascii="宋体" w:eastAsia="宋体" w:hAnsi="宋体"/>
          <w:sz w:val="28"/>
          <w:szCs w:val="28"/>
        </w:rPr>
      </w:pPr>
      <w:r w:rsidRPr="002601C0">
        <w:rPr>
          <w:rFonts w:ascii="宋体" w:eastAsia="宋体" w:hAnsi="宋体"/>
          <w:sz w:val="28"/>
          <w:szCs w:val="28"/>
        </w:rPr>
        <w:t>企业法人单位</w:t>
      </w:r>
    </w:p>
    <w:tbl>
      <w:tblPr>
        <w:tblW w:w="8032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55"/>
        <w:gridCol w:w="3177"/>
      </w:tblGrid>
      <w:tr w:rsidR="00511F94" w:rsidRPr="00E26EE5" w:rsidTr="00E02F37">
        <w:trPr>
          <w:trHeight w:val="20"/>
          <w:jc w:val="center"/>
        </w:trPr>
        <w:tc>
          <w:tcPr>
            <w:tcW w:w="485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317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E26EE5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企业法人单位(个)</w:t>
            </w:r>
          </w:p>
        </w:tc>
      </w:tr>
      <w:tr w:rsidR="00511F94" w:rsidRPr="00E26EE5" w:rsidTr="00E02F37">
        <w:trPr>
          <w:trHeight w:val="20"/>
          <w:jc w:val="center"/>
        </w:trPr>
        <w:tc>
          <w:tcPr>
            <w:tcW w:w="4855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26EE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合  计</w:t>
            </w:r>
          </w:p>
        </w:tc>
        <w:tc>
          <w:tcPr>
            <w:tcW w:w="3177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ind w:firstLine="442"/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</w:rPr>
              <w:t>6</w:t>
            </w:r>
          </w:p>
        </w:tc>
      </w:tr>
      <w:tr w:rsidR="00511F94" w:rsidRPr="00E26EE5" w:rsidTr="00E02F37">
        <w:trPr>
          <w:trHeight w:val="20"/>
          <w:jc w:val="center"/>
        </w:trPr>
        <w:tc>
          <w:tcPr>
            <w:tcW w:w="485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26EE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内资企业</w:t>
            </w:r>
          </w:p>
        </w:tc>
        <w:tc>
          <w:tcPr>
            <w:tcW w:w="317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ind w:firstLine="442"/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</w:rPr>
              <w:t>6</w:t>
            </w:r>
          </w:p>
        </w:tc>
      </w:tr>
      <w:tr w:rsidR="00511F94" w:rsidRPr="00E26EE5" w:rsidTr="00E02F37">
        <w:trPr>
          <w:trHeight w:val="20"/>
          <w:jc w:val="center"/>
        </w:trPr>
        <w:tc>
          <w:tcPr>
            <w:tcW w:w="485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26EE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国有企业</w:t>
            </w:r>
          </w:p>
        </w:tc>
        <w:tc>
          <w:tcPr>
            <w:tcW w:w="317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ind w:firstLine="440"/>
              <w:jc w:val="center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-</w:t>
            </w:r>
          </w:p>
        </w:tc>
      </w:tr>
      <w:tr w:rsidR="00511F94" w:rsidRPr="00E26EE5" w:rsidTr="00E02F37">
        <w:trPr>
          <w:trHeight w:val="20"/>
          <w:jc w:val="center"/>
        </w:trPr>
        <w:tc>
          <w:tcPr>
            <w:tcW w:w="485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26EE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集体企业</w:t>
            </w:r>
          </w:p>
        </w:tc>
        <w:tc>
          <w:tcPr>
            <w:tcW w:w="317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ind w:firstLine="440"/>
              <w:jc w:val="center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-</w:t>
            </w:r>
          </w:p>
        </w:tc>
      </w:tr>
      <w:tr w:rsidR="00511F94" w:rsidRPr="00E26EE5" w:rsidTr="00E02F37">
        <w:trPr>
          <w:trHeight w:val="20"/>
          <w:jc w:val="center"/>
        </w:trPr>
        <w:tc>
          <w:tcPr>
            <w:tcW w:w="485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26EE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股份合作企业</w:t>
            </w:r>
          </w:p>
        </w:tc>
        <w:tc>
          <w:tcPr>
            <w:tcW w:w="317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ind w:firstLine="440"/>
              <w:jc w:val="center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-</w:t>
            </w:r>
          </w:p>
        </w:tc>
      </w:tr>
      <w:tr w:rsidR="00511F94" w:rsidRPr="00E26EE5" w:rsidTr="00E02F37">
        <w:trPr>
          <w:trHeight w:val="20"/>
          <w:jc w:val="center"/>
        </w:trPr>
        <w:tc>
          <w:tcPr>
            <w:tcW w:w="485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26EE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联营企业</w:t>
            </w:r>
          </w:p>
        </w:tc>
        <w:tc>
          <w:tcPr>
            <w:tcW w:w="317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ind w:firstLine="440"/>
              <w:jc w:val="center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-</w:t>
            </w:r>
          </w:p>
        </w:tc>
      </w:tr>
      <w:tr w:rsidR="00511F94" w:rsidRPr="00E26EE5" w:rsidTr="00E02F37">
        <w:trPr>
          <w:trHeight w:val="20"/>
          <w:jc w:val="center"/>
        </w:trPr>
        <w:tc>
          <w:tcPr>
            <w:tcW w:w="485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26EE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有限责任公司</w:t>
            </w:r>
          </w:p>
        </w:tc>
        <w:tc>
          <w:tcPr>
            <w:tcW w:w="317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ind w:firstLine="440"/>
              <w:jc w:val="center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Cs/>
                <w:color w:val="000000"/>
                <w:sz w:val="22"/>
              </w:rPr>
              <w:t>2</w:t>
            </w:r>
          </w:p>
        </w:tc>
      </w:tr>
      <w:tr w:rsidR="00511F94" w:rsidRPr="00E26EE5" w:rsidTr="00E02F37">
        <w:trPr>
          <w:trHeight w:val="20"/>
          <w:jc w:val="center"/>
        </w:trPr>
        <w:tc>
          <w:tcPr>
            <w:tcW w:w="485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26EE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股份有限公司</w:t>
            </w:r>
          </w:p>
        </w:tc>
        <w:tc>
          <w:tcPr>
            <w:tcW w:w="317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ind w:firstLine="440"/>
              <w:jc w:val="center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-</w:t>
            </w:r>
          </w:p>
        </w:tc>
      </w:tr>
      <w:tr w:rsidR="00511F94" w:rsidRPr="00E26EE5" w:rsidTr="00E02F37">
        <w:trPr>
          <w:trHeight w:val="20"/>
          <w:jc w:val="center"/>
        </w:trPr>
        <w:tc>
          <w:tcPr>
            <w:tcW w:w="485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26EE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私营企业</w:t>
            </w:r>
          </w:p>
        </w:tc>
        <w:tc>
          <w:tcPr>
            <w:tcW w:w="317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ind w:firstLine="440"/>
              <w:jc w:val="center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Cs/>
                <w:color w:val="000000"/>
                <w:sz w:val="22"/>
              </w:rPr>
              <w:t>4</w:t>
            </w:r>
          </w:p>
        </w:tc>
      </w:tr>
      <w:tr w:rsidR="00511F94" w:rsidRPr="00E26EE5" w:rsidTr="00E02F37">
        <w:trPr>
          <w:trHeight w:val="20"/>
          <w:jc w:val="center"/>
        </w:trPr>
        <w:tc>
          <w:tcPr>
            <w:tcW w:w="485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26EE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其他企业</w:t>
            </w:r>
          </w:p>
        </w:tc>
        <w:tc>
          <w:tcPr>
            <w:tcW w:w="317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ind w:firstLine="440"/>
              <w:jc w:val="center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-</w:t>
            </w:r>
          </w:p>
        </w:tc>
      </w:tr>
      <w:tr w:rsidR="00511F94" w:rsidRPr="00E26EE5" w:rsidTr="00E02F37">
        <w:trPr>
          <w:trHeight w:val="20"/>
          <w:jc w:val="center"/>
        </w:trPr>
        <w:tc>
          <w:tcPr>
            <w:tcW w:w="485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26EE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港、澳、台商投资企业</w:t>
            </w:r>
          </w:p>
        </w:tc>
        <w:tc>
          <w:tcPr>
            <w:tcW w:w="317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ind w:firstLine="440"/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-</w:t>
            </w:r>
          </w:p>
        </w:tc>
      </w:tr>
      <w:tr w:rsidR="00511F94" w:rsidRPr="00E26EE5" w:rsidTr="00E02F37">
        <w:trPr>
          <w:trHeight w:val="20"/>
          <w:jc w:val="center"/>
        </w:trPr>
        <w:tc>
          <w:tcPr>
            <w:tcW w:w="4855" w:type="dxa"/>
            <w:tcBorders>
              <w:top w:val="nil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26EE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外商投资企业</w:t>
            </w:r>
          </w:p>
        </w:tc>
        <w:tc>
          <w:tcPr>
            <w:tcW w:w="3177" w:type="dxa"/>
            <w:tcBorders>
              <w:top w:val="nil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ind w:firstLine="440"/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-</w:t>
            </w:r>
          </w:p>
        </w:tc>
      </w:tr>
    </w:tbl>
    <w:p w:rsidR="00511F94" w:rsidRDefault="00511F94" w:rsidP="00511F94">
      <w:pPr>
        <w:spacing w:line="560" w:lineRule="exact"/>
        <w:ind w:firstLine="640"/>
        <w:rPr>
          <w:rFonts w:ascii="仿宋" w:eastAsia="仿宋" w:hAnsi="仿宋"/>
          <w:color w:val="000000"/>
          <w:sz w:val="32"/>
          <w:szCs w:val="32"/>
        </w:rPr>
      </w:pPr>
    </w:p>
    <w:p w:rsidR="00511F94" w:rsidRPr="00484857" w:rsidRDefault="00511F94" w:rsidP="00511F94">
      <w:pPr>
        <w:spacing w:line="560" w:lineRule="exact"/>
        <w:ind w:firstLine="643"/>
        <w:rPr>
          <w:rFonts w:ascii="仿宋" w:eastAsia="仿宋" w:hAnsi="仿宋"/>
          <w:color w:val="000000"/>
          <w:sz w:val="32"/>
          <w:szCs w:val="32"/>
        </w:rPr>
      </w:pPr>
      <w:r w:rsidRPr="00484857">
        <w:rPr>
          <w:rFonts w:ascii="仿宋" w:eastAsia="仿宋" w:hAnsi="仿宋"/>
          <w:color w:val="000000"/>
          <w:sz w:val="32"/>
          <w:szCs w:val="32"/>
        </w:rPr>
        <w:t>（二）资产</w:t>
      </w:r>
      <w:r w:rsidRPr="00484857">
        <w:rPr>
          <w:rFonts w:ascii="仿宋" w:eastAsia="仿宋" w:hAnsi="仿宋" w:hint="eastAsia"/>
          <w:color w:val="000000"/>
          <w:sz w:val="32"/>
          <w:szCs w:val="32"/>
        </w:rPr>
        <w:t>总计</w:t>
      </w:r>
    </w:p>
    <w:p w:rsidR="00511F94" w:rsidRDefault="00511F94" w:rsidP="00511F94">
      <w:pPr>
        <w:spacing w:afterLines="50" w:line="560" w:lineRule="exact"/>
        <w:ind w:firstLine="641"/>
        <w:rPr>
          <w:rFonts w:ascii="仿宋" w:eastAsia="仿宋" w:hAnsi="仿宋"/>
          <w:bCs/>
          <w:color w:val="000000"/>
          <w:sz w:val="32"/>
          <w:szCs w:val="32"/>
        </w:rPr>
      </w:pPr>
      <w:r w:rsidRPr="00E26EE5">
        <w:rPr>
          <w:rFonts w:ascii="仿宋" w:eastAsia="仿宋" w:hAnsi="仿宋" w:hint="eastAsia"/>
          <w:color w:val="000000"/>
          <w:sz w:val="32"/>
          <w:szCs w:val="32"/>
        </w:rPr>
        <w:t>2013年末，</w:t>
      </w:r>
      <w:r>
        <w:rPr>
          <w:rFonts w:ascii="仿宋" w:eastAsia="仿宋" w:hAnsi="仿宋" w:hint="eastAsia"/>
          <w:color w:val="000000"/>
          <w:sz w:val="32"/>
          <w:szCs w:val="32"/>
        </w:rPr>
        <w:t>大鹏新区</w:t>
      </w:r>
      <w:r w:rsidRPr="00E26EE5">
        <w:rPr>
          <w:rFonts w:ascii="仿宋" w:eastAsia="仿宋" w:hAnsi="仿宋" w:hint="eastAsia"/>
          <w:color w:val="000000"/>
          <w:sz w:val="32"/>
          <w:szCs w:val="32"/>
        </w:rPr>
        <w:t>信息传输、软件和信息技术服务业企业法人单位资产总计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t>0.02亿</w:t>
      </w:r>
      <w:r w:rsidRPr="00E26EE5">
        <w:rPr>
          <w:rFonts w:ascii="仿宋" w:eastAsia="仿宋" w:hAnsi="仿宋" w:hint="eastAsia"/>
          <w:color w:val="000000"/>
          <w:sz w:val="32"/>
          <w:szCs w:val="32"/>
        </w:rPr>
        <w:t>元，比2008年末</w:t>
      </w:r>
      <w:r>
        <w:rPr>
          <w:rFonts w:ascii="仿宋" w:eastAsia="仿宋" w:hAnsi="仿宋" w:hint="eastAsia"/>
          <w:color w:val="000000"/>
          <w:sz w:val="32"/>
          <w:szCs w:val="32"/>
        </w:rPr>
        <w:t>下降98.1</w:t>
      </w:r>
      <w:r w:rsidRPr="00E26EE5">
        <w:rPr>
          <w:rFonts w:ascii="仿宋" w:eastAsia="仿宋" w:hAnsi="仿宋" w:hint="eastAsia"/>
          <w:color w:val="000000"/>
          <w:sz w:val="32"/>
          <w:szCs w:val="32"/>
        </w:rPr>
        <w:t>%。</w:t>
      </w:r>
    </w:p>
    <w:p w:rsidR="00511F94" w:rsidRPr="002601C0" w:rsidRDefault="00511F94" w:rsidP="00511F94">
      <w:pPr>
        <w:pStyle w:val="a6"/>
        <w:spacing w:before="0"/>
        <w:rPr>
          <w:rFonts w:ascii="宋体" w:eastAsia="宋体" w:hAnsi="宋体"/>
          <w:sz w:val="28"/>
          <w:szCs w:val="28"/>
        </w:rPr>
      </w:pPr>
      <w:r w:rsidRPr="002601C0">
        <w:rPr>
          <w:rFonts w:ascii="宋体" w:eastAsia="宋体" w:hAnsi="宋体"/>
          <w:sz w:val="28"/>
          <w:szCs w:val="28"/>
        </w:rPr>
        <w:t>表</w:t>
      </w:r>
      <w:r w:rsidRPr="002601C0">
        <w:rPr>
          <w:rFonts w:ascii="宋体" w:eastAsia="宋体" w:hAnsi="宋体" w:hint="eastAsia"/>
          <w:sz w:val="28"/>
          <w:szCs w:val="28"/>
        </w:rPr>
        <w:t>3-10  按行业分组的</w:t>
      </w:r>
      <w:r w:rsidRPr="002601C0">
        <w:rPr>
          <w:rFonts w:ascii="宋体" w:eastAsia="宋体" w:hAnsi="宋体"/>
          <w:sz w:val="28"/>
          <w:szCs w:val="28"/>
        </w:rPr>
        <w:t>信息传输、软件和信息技术服务业法人单位资产</w:t>
      </w:r>
    </w:p>
    <w:tbl>
      <w:tblPr>
        <w:tblW w:w="8107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67"/>
        <w:gridCol w:w="4440"/>
      </w:tblGrid>
      <w:tr w:rsidR="00511F94" w:rsidRPr="00E26EE5" w:rsidTr="00E02F37">
        <w:trPr>
          <w:trHeight w:val="22"/>
          <w:jc w:val="center"/>
        </w:trPr>
        <w:tc>
          <w:tcPr>
            <w:tcW w:w="3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1F94" w:rsidRPr="00E26EE5" w:rsidRDefault="00511F94" w:rsidP="00E02F37">
            <w:pPr>
              <w:widowControl/>
              <w:ind w:firstLine="400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E26EE5">
              <w:rPr>
                <w:rFonts w:ascii="宋体" w:hAnsi="宋体" w:hint="eastAsia"/>
                <w:b/>
                <w:bCs/>
                <w:color w:val="000000"/>
                <w:szCs w:val="21"/>
              </w:rPr>
              <w:t>企业法人单位</w:t>
            </w:r>
            <w:r w:rsidRPr="00E26EE5">
              <w:rPr>
                <w:rFonts w:ascii="宋体" w:hAnsi="宋体"/>
                <w:b/>
                <w:bCs/>
                <w:color w:val="000000"/>
                <w:szCs w:val="21"/>
              </w:rPr>
              <w:t>资产总计</w:t>
            </w: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（亿元）</w:t>
            </w:r>
          </w:p>
        </w:tc>
      </w:tr>
      <w:tr w:rsidR="00511F94" w:rsidRPr="00E26EE5" w:rsidTr="00E02F37">
        <w:trPr>
          <w:trHeight w:val="22"/>
          <w:jc w:val="center"/>
        </w:trPr>
        <w:tc>
          <w:tcPr>
            <w:tcW w:w="3667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 w:rsidRPr="00E26EE5"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  <w:t>合  计</w:t>
            </w:r>
          </w:p>
        </w:tc>
        <w:tc>
          <w:tcPr>
            <w:tcW w:w="4440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</w:rPr>
              <w:t>0.02</w:t>
            </w:r>
          </w:p>
        </w:tc>
      </w:tr>
      <w:tr w:rsidR="00511F94" w:rsidRPr="00E26EE5" w:rsidTr="00E02F37">
        <w:trPr>
          <w:trHeight w:val="22"/>
          <w:jc w:val="center"/>
        </w:trPr>
        <w:tc>
          <w:tcPr>
            <w:tcW w:w="366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E26EE5">
              <w:rPr>
                <w:rFonts w:ascii="宋体" w:hAnsi="宋体"/>
                <w:color w:val="000000"/>
                <w:kern w:val="0"/>
                <w:szCs w:val="21"/>
              </w:rPr>
              <w:t xml:space="preserve">  电信、广播电视和卫星传输服务</w:t>
            </w:r>
          </w:p>
        </w:tc>
        <w:tc>
          <w:tcPr>
            <w:tcW w:w="44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-</w:t>
            </w:r>
          </w:p>
        </w:tc>
      </w:tr>
      <w:tr w:rsidR="00511F94" w:rsidRPr="00E26EE5" w:rsidTr="00E02F37">
        <w:trPr>
          <w:trHeight w:val="22"/>
          <w:jc w:val="center"/>
        </w:trPr>
        <w:tc>
          <w:tcPr>
            <w:tcW w:w="366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E26EE5">
              <w:rPr>
                <w:rFonts w:ascii="宋体" w:hAnsi="宋体"/>
                <w:color w:val="000000"/>
                <w:kern w:val="0"/>
                <w:szCs w:val="21"/>
              </w:rPr>
              <w:t xml:space="preserve">  互联网和相关服务</w:t>
            </w:r>
          </w:p>
        </w:tc>
        <w:tc>
          <w:tcPr>
            <w:tcW w:w="44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0.01</w:t>
            </w:r>
          </w:p>
        </w:tc>
      </w:tr>
      <w:tr w:rsidR="00511F94" w:rsidRPr="00E26EE5" w:rsidTr="00E02F37">
        <w:trPr>
          <w:trHeight w:val="22"/>
          <w:jc w:val="center"/>
        </w:trPr>
        <w:tc>
          <w:tcPr>
            <w:tcW w:w="3667" w:type="dxa"/>
            <w:tcBorders>
              <w:top w:val="nil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E26EE5">
              <w:rPr>
                <w:rFonts w:ascii="宋体" w:hAnsi="宋体"/>
                <w:color w:val="000000"/>
                <w:kern w:val="0"/>
                <w:szCs w:val="21"/>
              </w:rPr>
              <w:t xml:space="preserve">  软件和信息技术服务业</w:t>
            </w:r>
          </w:p>
        </w:tc>
        <w:tc>
          <w:tcPr>
            <w:tcW w:w="4440" w:type="dxa"/>
            <w:tcBorders>
              <w:top w:val="nil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0.01</w:t>
            </w:r>
          </w:p>
        </w:tc>
      </w:tr>
    </w:tbl>
    <w:p w:rsidR="00511F94" w:rsidRDefault="00511F94" w:rsidP="00511F94">
      <w:pPr>
        <w:spacing w:line="560" w:lineRule="exact"/>
        <w:ind w:firstLine="640"/>
        <w:jc w:val="left"/>
        <w:rPr>
          <w:rFonts w:ascii="仿宋" w:eastAsia="仿宋" w:hAnsi="仿宋"/>
          <w:color w:val="000000"/>
          <w:sz w:val="32"/>
          <w:szCs w:val="32"/>
        </w:rPr>
      </w:pPr>
    </w:p>
    <w:p w:rsidR="00511F94" w:rsidRPr="002601C0" w:rsidRDefault="00511F94" w:rsidP="00511F94">
      <w:pPr>
        <w:spacing w:line="560" w:lineRule="exact"/>
        <w:ind w:firstLineChars="200" w:firstLine="640"/>
        <w:rPr>
          <w:rFonts w:ascii="宋体" w:hAnsi="宋体"/>
          <w:sz w:val="32"/>
          <w:szCs w:val="32"/>
        </w:rPr>
      </w:pPr>
      <w:r w:rsidRPr="002601C0">
        <w:rPr>
          <w:rFonts w:ascii="宋体" w:hAnsi="宋体" w:hint="eastAsia"/>
          <w:sz w:val="32"/>
          <w:szCs w:val="32"/>
        </w:rPr>
        <w:t>五</w:t>
      </w:r>
      <w:r w:rsidRPr="002601C0">
        <w:rPr>
          <w:rFonts w:ascii="宋体" w:hAnsi="宋体"/>
          <w:sz w:val="32"/>
          <w:szCs w:val="32"/>
        </w:rPr>
        <w:t>、房地产业</w:t>
      </w:r>
    </w:p>
    <w:p w:rsidR="00511F94" w:rsidRPr="00484857" w:rsidRDefault="00511F94" w:rsidP="00511F94">
      <w:pPr>
        <w:spacing w:line="560" w:lineRule="exact"/>
        <w:ind w:firstLine="643"/>
        <w:rPr>
          <w:rFonts w:ascii="仿宋" w:eastAsia="仿宋" w:hAnsi="仿宋"/>
          <w:color w:val="000000"/>
          <w:sz w:val="32"/>
          <w:szCs w:val="32"/>
        </w:rPr>
      </w:pPr>
      <w:r w:rsidRPr="00484857">
        <w:rPr>
          <w:rFonts w:ascii="仿宋" w:eastAsia="仿宋" w:hAnsi="仿宋"/>
          <w:color w:val="000000"/>
          <w:sz w:val="32"/>
          <w:szCs w:val="32"/>
        </w:rPr>
        <w:t>（一）企业法人单位数</w:t>
      </w:r>
    </w:p>
    <w:p w:rsidR="00511F94" w:rsidRDefault="00511F94" w:rsidP="00511F94">
      <w:pPr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4C2E7F">
        <w:rPr>
          <w:rFonts w:ascii="仿宋" w:eastAsia="仿宋" w:hAnsi="仿宋" w:hint="eastAsia"/>
          <w:sz w:val="32"/>
          <w:szCs w:val="32"/>
        </w:rPr>
        <w:t>2013年末，</w:t>
      </w:r>
      <w:r>
        <w:rPr>
          <w:rFonts w:ascii="仿宋" w:eastAsia="仿宋" w:hAnsi="仿宋" w:hint="eastAsia"/>
          <w:sz w:val="32"/>
          <w:szCs w:val="32"/>
        </w:rPr>
        <w:t>大鹏新区</w:t>
      </w:r>
      <w:r w:rsidRPr="004C2E7F">
        <w:rPr>
          <w:rFonts w:ascii="仿宋" w:eastAsia="仿宋" w:hAnsi="仿宋" w:hint="eastAsia"/>
          <w:sz w:val="32"/>
          <w:szCs w:val="32"/>
        </w:rPr>
        <w:t>共有房地产业企业法人单位</w:t>
      </w:r>
      <w:r>
        <w:rPr>
          <w:rFonts w:ascii="仿宋" w:eastAsia="仿宋" w:hAnsi="仿宋" w:hint="eastAsia"/>
          <w:sz w:val="32"/>
          <w:szCs w:val="32"/>
        </w:rPr>
        <w:t>180</w:t>
      </w:r>
      <w:r w:rsidRPr="004C2E7F">
        <w:rPr>
          <w:rFonts w:ascii="仿宋" w:eastAsia="仿宋" w:hAnsi="仿宋" w:hint="eastAsia"/>
          <w:sz w:val="32"/>
          <w:szCs w:val="32"/>
        </w:rPr>
        <w:t>个，比</w:t>
      </w:r>
      <w:r>
        <w:rPr>
          <w:rFonts w:ascii="仿宋" w:eastAsia="仿宋" w:hAnsi="仿宋" w:hint="eastAsia"/>
          <w:sz w:val="32"/>
          <w:szCs w:val="32"/>
        </w:rPr>
        <w:t>2008</w:t>
      </w:r>
      <w:r w:rsidRPr="004C2E7F">
        <w:rPr>
          <w:rFonts w:ascii="仿宋" w:eastAsia="仿宋" w:hAnsi="仿宋" w:hint="eastAsia"/>
          <w:sz w:val="32"/>
          <w:szCs w:val="32"/>
        </w:rPr>
        <w:t>年末增长</w:t>
      </w:r>
      <w:r>
        <w:rPr>
          <w:rFonts w:ascii="仿宋" w:eastAsia="仿宋" w:hAnsi="仿宋" w:hint="eastAsia"/>
          <w:sz w:val="32"/>
          <w:szCs w:val="32"/>
        </w:rPr>
        <w:t>429.4</w:t>
      </w:r>
      <w:r w:rsidRPr="004C2E7F">
        <w:rPr>
          <w:rFonts w:ascii="仿宋" w:eastAsia="仿宋" w:hAnsi="仿宋" w:hint="eastAsia"/>
          <w:sz w:val="32"/>
          <w:szCs w:val="32"/>
        </w:rPr>
        <w:t>%。其中，房地产开</w:t>
      </w:r>
      <w:r>
        <w:rPr>
          <w:rFonts w:ascii="仿宋" w:eastAsia="仿宋" w:hAnsi="仿宋" w:hint="eastAsia"/>
          <w:sz w:val="32"/>
          <w:szCs w:val="32"/>
        </w:rPr>
        <w:t>发企业</w:t>
      </w:r>
      <w:r w:rsidRPr="00B47A27">
        <w:rPr>
          <w:rFonts w:ascii="仿宋" w:eastAsia="仿宋" w:hAnsi="仿宋"/>
          <w:snapToGrid w:val="0"/>
          <w:kern w:val="0"/>
          <w:sz w:val="32"/>
          <w:szCs w:val="32"/>
        </w:rPr>
        <w:t>12</w:t>
      </w:r>
      <w:r>
        <w:rPr>
          <w:rFonts w:ascii="仿宋" w:eastAsia="仿宋" w:hAnsi="仿宋" w:hint="eastAsia"/>
          <w:sz w:val="32"/>
          <w:szCs w:val="32"/>
        </w:rPr>
        <w:t>个，比2008年末增长140.0%；</w:t>
      </w:r>
      <w:r w:rsidRPr="004C2E7F">
        <w:rPr>
          <w:rFonts w:ascii="仿宋" w:eastAsia="仿宋" w:hAnsi="仿宋" w:hint="eastAsia"/>
          <w:sz w:val="32"/>
          <w:szCs w:val="32"/>
        </w:rPr>
        <w:t>物业管理企业</w:t>
      </w:r>
      <w:r>
        <w:rPr>
          <w:rFonts w:ascii="仿宋" w:eastAsia="仿宋" w:hAnsi="仿宋" w:hint="eastAsia"/>
          <w:sz w:val="32"/>
          <w:szCs w:val="32"/>
        </w:rPr>
        <w:t>50</w:t>
      </w:r>
      <w:r w:rsidRPr="004C2E7F">
        <w:rPr>
          <w:rFonts w:ascii="仿宋" w:eastAsia="仿宋" w:hAnsi="仿宋" w:hint="eastAsia"/>
          <w:sz w:val="32"/>
          <w:szCs w:val="32"/>
        </w:rPr>
        <w:t>个，</w:t>
      </w:r>
      <w:r>
        <w:rPr>
          <w:rFonts w:ascii="仿宋" w:eastAsia="仿宋" w:hAnsi="仿宋" w:hint="eastAsia"/>
          <w:sz w:val="32"/>
          <w:szCs w:val="32"/>
        </w:rPr>
        <w:t>比2008年末增长163.2%</w:t>
      </w:r>
      <w:r w:rsidRPr="004C2E7F">
        <w:rPr>
          <w:rFonts w:ascii="仿宋" w:eastAsia="仿宋" w:hAnsi="仿宋"/>
          <w:sz w:val="32"/>
          <w:szCs w:val="32"/>
        </w:rPr>
        <w:t>。</w:t>
      </w:r>
    </w:p>
    <w:p w:rsidR="00511F94" w:rsidRPr="002601C0" w:rsidRDefault="00511F94" w:rsidP="00511F94">
      <w:pPr>
        <w:pStyle w:val="a6"/>
        <w:rPr>
          <w:rFonts w:ascii="宋体" w:eastAsia="宋体" w:hAnsi="宋体"/>
          <w:sz w:val="28"/>
          <w:szCs w:val="28"/>
        </w:rPr>
      </w:pPr>
      <w:r w:rsidRPr="002601C0">
        <w:rPr>
          <w:rFonts w:ascii="宋体" w:eastAsia="宋体" w:hAnsi="宋体"/>
          <w:sz w:val="28"/>
          <w:szCs w:val="28"/>
        </w:rPr>
        <w:t>表</w:t>
      </w:r>
      <w:r w:rsidRPr="002601C0">
        <w:rPr>
          <w:rFonts w:ascii="宋体" w:eastAsia="宋体" w:hAnsi="宋体" w:hint="eastAsia"/>
          <w:sz w:val="28"/>
          <w:szCs w:val="28"/>
        </w:rPr>
        <w:t>3-11</w:t>
      </w:r>
      <w:r w:rsidRPr="002601C0">
        <w:rPr>
          <w:rFonts w:ascii="宋体" w:eastAsia="宋体" w:hAnsi="宋体"/>
          <w:sz w:val="28"/>
          <w:szCs w:val="28"/>
        </w:rPr>
        <w:t xml:space="preserve">  按行业分组的房地产业企业法人单位数</w:t>
      </w:r>
    </w:p>
    <w:tbl>
      <w:tblPr>
        <w:tblW w:w="7888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71"/>
        <w:gridCol w:w="4017"/>
      </w:tblGrid>
      <w:tr w:rsidR="00511F94" w:rsidRPr="004C2E7F" w:rsidTr="00E02F37">
        <w:trPr>
          <w:trHeight w:val="20"/>
          <w:jc w:val="center"/>
        </w:trPr>
        <w:tc>
          <w:tcPr>
            <w:tcW w:w="38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1F94" w:rsidRPr="004C2E7F" w:rsidRDefault="00511F94" w:rsidP="00E02F37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0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1F94" w:rsidRPr="004C2E7F" w:rsidRDefault="00511F94" w:rsidP="00E02F37">
            <w:pPr>
              <w:widowControl/>
              <w:spacing w:line="240" w:lineRule="atLeas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C2E7F">
              <w:rPr>
                <w:rFonts w:ascii="宋体" w:hAnsi="宋体"/>
                <w:b/>
                <w:kern w:val="0"/>
                <w:szCs w:val="21"/>
              </w:rPr>
              <w:t>企业法人单位（个）</w:t>
            </w:r>
          </w:p>
        </w:tc>
      </w:tr>
      <w:tr w:rsidR="00511F94" w:rsidRPr="004C2E7F" w:rsidTr="00E02F37">
        <w:trPr>
          <w:trHeight w:val="20"/>
          <w:jc w:val="center"/>
        </w:trPr>
        <w:tc>
          <w:tcPr>
            <w:tcW w:w="3871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511F94" w:rsidRPr="004C2E7F" w:rsidRDefault="00511F94" w:rsidP="00E02F37">
            <w:pPr>
              <w:widowControl/>
              <w:spacing w:line="2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4C2E7F">
              <w:rPr>
                <w:rFonts w:ascii="宋体" w:hAnsi="宋体"/>
                <w:b/>
                <w:bCs/>
                <w:kern w:val="0"/>
                <w:szCs w:val="21"/>
              </w:rPr>
              <w:t>合  计</w:t>
            </w:r>
          </w:p>
        </w:tc>
        <w:tc>
          <w:tcPr>
            <w:tcW w:w="4017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511F94" w:rsidRPr="0096298B" w:rsidRDefault="00511F94" w:rsidP="00E02F37">
            <w:pPr>
              <w:ind w:firstLine="44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180</w:t>
            </w:r>
          </w:p>
        </w:tc>
      </w:tr>
      <w:tr w:rsidR="00511F94" w:rsidRPr="004C2E7F" w:rsidTr="00E02F37">
        <w:trPr>
          <w:trHeight w:val="20"/>
          <w:jc w:val="center"/>
        </w:trPr>
        <w:tc>
          <w:tcPr>
            <w:tcW w:w="387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4C2E7F" w:rsidRDefault="00511F94" w:rsidP="00E02F37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  <w:r w:rsidRPr="004C2E7F">
              <w:rPr>
                <w:rFonts w:ascii="宋体" w:hAnsi="宋体"/>
                <w:kern w:val="0"/>
                <w:szCs w:val="21"/>
              </w:rPr>
              <w:t xml:space="preserve">  房地产开发经营</w:t>
            </w:r>
          </w:p>
        </w:tc>
        <w:tc>
          <w:tcPr>
            <w:tcW w:w="401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4C2E7F" w:rsidRDefault="00511F94" w:rsidP="00E02F37">
            <w:pPr>
              <w:ind w:firstLine="44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12</w:t>
            </w:r>
          </w:p>
        </w:tc>
      </w:tr>
      <w:tr w:rsidR="00511F94" w:rsidRPr="004C2E7F" w:rsidTr="00E02F37">
        <w:trPr>
          <w:trHeight w:val="20"/>
          <w:jc w:val="center"/>
        </w:trPr>
        <w:tc>
          <w:tcPr>
            <w:tcW w:w="387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4C2E7F" w:rsidRDefault="00511F94" w:rsidP="00E02F37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  <w:r w:rsidRPr="004C2E7F">
              <w:rPr>
                <w:rFonts w:ascii="宋体" w:hAnsi="宋体"/>
                <w:kern w:val="0"/>
                <w:szCs w:val="21"/>
              </w:rPr>
              <w:t xml:space="preserve">  物业管理</w:t>
            </w:r>
          </w:p>
        </w:tc>
        <w:tc>
          <w:tcPr>
            <w:tcW w:w="401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4C2E7F" w:rsidRDefault="00511F94" w:rsidP="00E02F37">
            <w:pPr>
              <w:ind w:firstLine="44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50</w:t>
            </w:r>
          </w:p>
        </w:tc>
      </w:tr>
      <w:tr w:rsidR="00511F94" w:rsidRPr="004C2E7F" w:rsidTr="00E02F37">
        <w:trPr>
          <w:trHeight w:val="20"/>
          <w:jc w:val="center"/>
        </w:trPr>
        <w:tc>
          <w:tcPr>
            <w:tcW w:w="387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4C2E7F" w:rsidRDefault="00511F94" w:rsidP="00E02F37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  <w:r w:rsidRPr="004C2E7F">
              <w:rPr>
                <w:rFonts w:ascii="宋体" w:hAnsi="宋体"/>
                <w:kern w:val="0"/>
                <w:szCs w:val="21"/>
              </w:rPr>
              <w:t xml:space="preserve">  房地产中介服务</w:t>
            </w:r>
          </w:p>
        </w:tc>
        <w:tc>
          <w:tcPr>
            <w:tcW w:w="401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4C2E7F" w:rsidRDefault="00511F94" w:rsidP="00E02F37">
            <w:pPr>
              <w:ind w:firstLine="44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6</w:t>
            </w:r>
          </w:p>
        </w:tc>
      </w:tr>
      <w:tr w:rsidR="00511F94" w:rsidRPr="004C2E7F" w:rsidTr="00E02F37">
        <w:trPr>
          <w:trHeight w:val="20"/>
          <w:jc w:val="center"/>
        </w:trPr>
        <w:tc>
          <w:tcPr>
            <w:tcW w:w="387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4C2E7F" w:rsidRDefault="00511F94" w:rsidP="00E02F37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  <w:r w:rsidRPr="004C2E7F">
              <w:rPr>
                <w:rFonts w:ascii="宋体" w:hAnsi="宋体"/>
                <w:kern w:val="0"/>
                <w:szCs w:val="21"/>
              </w:rPr>
              <w:t xml:space="preserve">  自有房地产经营活动</w:t>
            </w:r>
          </w:p>
        </w:tc>
        <w:tc>
          <w:tcPr>
            <w:tcW w:w="401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4C2E7F" w:rsidRDefault="00511F94" w:rsidP="00E02F37">
            <w:pPr>
              <w:ind w:firstLine="44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111</w:t>
            </w:r>
          </w:p>
        </w:tc>
      </w:tr>
      <w:tr w:rsidR="00511F94" w:rsidRPr="004C2E7F" w:rsidTr="00E02F37">
        <w:trPr>
          <w:trHeight w:val="20"/>
          <w:jc w:val="center"/>
        </w:trPr>
        <w:tc>
          <w:tcPr>
            <w:tcW w:w="3871" w:type="dxa"/>
            <w:tcBorders>
              <w:top w:val="nil"/>
            </w:tcBorders>
            <w:shd w:val="clear" w:color="auto" w:fill="auto"/>
            <w:noWrap/>
            <w:vAlign w:val="center"/>
          </w:tcPr>
          <w:p w:rsidR="00511F94" w:rsidRPr="004C2E7F" w:rsidRDefault="00511F94" w:rsidP="00E02F37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  <w:r w:rsidRPr="004C2E7F">
              <w:rPr>
                <w:rFonts w:ascii="宋体" w:hAnsi="宋体"/>
                <w:kern w:val="0"/>
                <w:szCs w:val="21"/>
              </w:rPr>
              <w:t xml:space="preserve">  其他房地产业</w:t>
            </w:r>
          </w:p>
        </w:tc>
        <w:tc>
          <w:tcPr>
            <w:tcW w:w="4017" w:type="dxa"/>
            <w:tcBorders>
              <w:top w:val="nil"/>
            </w:tcBorders>
            <w:shd w:val="clear" w:color="auto" w:fill="auto"/>
            <w:noWrap/>
            <w:vAlign w:val="center"/>
          </w:tcPr>
          <w:p w:rsidR="00511F94" w:rsidRPr="004C2E7F" w:rsidRDefault="00511F94" w:rsidP="00E02F37">
            <w:pPr>
              <w:ind w:firstLine="44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</w:t>
            </w:r>
          </w:p>
        </w:tc>
      </w:tr>
    </w:tbl>
    <w:p w:rsidR="00511F94" w:rsidRPr="00484857" w:rsidRDefault="00511F94" w:rsidP="00511F94">
      <w:pPr>
        <w:spacing w:line="560" w:lineRule="exact"/>
        <w:ind w:firstLine="643"/>
        <w:rPr>
          <w:rFonts w:ascii="仿宋" w:eastAsia="仿宋" w:hAnsi="仿宋"/>
          <w:sz w:val="32"/>
          <w:szCs w:val="32"/>
        </w:rPr>
      </w:pPr>
      <w:r w:rsidRPr="00484857">
        <w:rPr>
          <w:rFonts w:ascii="仿宋" w:eastAsia="仿宋" w:hAnsi="仿宋"/>
          <w:sz w:val="32"/>
          <w:szCs w:val="32"/>
        </w:rPr>
        <w:t>（二）资产总计</w:t>
      </w:r>
    </w:p>
    <w:p w:rsidR="00511F94" w:rsidRDefault="00511F94" w:rsidP="00511F94">
      <w:pPr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4C2E7F">
        <w:rPr>
          <w:rFonts w:ascii="仿宋" w:eastAsia="仿宋" w:hAnsi="仿宋" w:hint="eastAsia"/>
          <w:sz w:val="32"/>
          <w:szCs w:val="32"/>
        </w:rPr>
        <w:t>2013年，</w:t>
      </w:r>
      <w:r>
        <w:rPr>
          <w:rFonts w:ascii="仿宋" w:eastAsia="仿宋" w:hAnsi="仿宋" w:hint="eastAsia"/>
          <w:sz w:val="32"/>
          <w:szCs w:val="32"/>
        </w:rPr>
        <w:t>大鹏新区</w:t>
      </w:r>
      <w:r w:rsidRPr="004C2E7F">
        <w:rPr>
          <w:rFonts w:ascii="仿宋" w:eastAsia="仿宋" w:hAnsi="仿宋" w:hint="eastAsia"/>
          <w:sz w:val="32"/>
          <w:szCs w:val="32"/>
        </w:rPr>
        <w:t>房地产业企业法人单位的资产总计为</w:t>
      </w:r>
      <w:r>
        <w:rPr>
          <w:rFonts w:ascii="仿宋" w:eastAsia="仿宋" w:hAnsi="仿宋" w:hint="eastAsia"/>
          <w:sz w:val="32"/>
          <w:szCs w:val="32"/>
        </w:rPr>
        <w:lastRenderedPageBreak/>
        <w:t>71.89亿</w:t>
      </w:r>
      <w:r w:rsidRPr="004C2E7F">
        <w:rPr>
          <w:rFonts w:ascii="仿宋" w:eastAsia="仿宋" w:hAnsi="仿宋" w:hint="eastAsia"/>
          <w:sz w:val="32"/>
          <w:szCs w:val="32"/>
        </w:rPr>
        <w:t>元，比</w:t>
      </w:r>
      <w:r>
        <w:rPr>
          <w:rFonts w:ascii="仿宋" w:eastAsia="仿宋" w:hAnsi="仿宋" w:hint="eastAsia"/>
          <w:sz w:val="32"/>
          <w:szCs w:val="32"/>
        </w:rPr>
        <w:t>2008</w:t>
      </w:r>
      <w:r w:rsidRPr="004C2E7F">
        <w:rPr>
          <w:rFonts w:ascii="仿宋" w:eastAsia="仿宋" w:hAnsi="仿宋" w:hint="eastAsia"/>
          <w:sz w:val="32"/>
          <w:szCs w:val="32"/>
        </w:rPr>
        <w:t>年增长</w:t>
      </w:r>
      <w:r>
        <w:rPr>
          <w:rFonts w:ascii="仿宋" w:eastAsia="仿宋" w:hAnsi="仿宋" w:hint="eastAsia"/>
          <w:sz w:val="32"/>
          <w:szCs w:val="32"/>
        </w:rPr>
        <w:t>744.8</w:t>
      </w:r>
      <w:r w:rsidRPr="004C2E7F">
        <w:rPr>
          <w:rFonts w:ascii="仿宋" w:eastAsia="仿宋" w:hAnsi="仿宋" w:hint="eastAsia"/>
          <w:sz w:val="32"/>
          <w:szCs w:val="32"/>
        </w:rPr>
        <w:t>%</w:t>
      </w:r>
      <w:r>
        <w:rPr>
          <w:rFonts w:ascii="仿宋" w:eastAsia="仿宋" w:hAnsi="仿宋" w:hint="eastAsia"/>
          <w:sz w:val="32"/>
          <w:szCs w:val="32"/>
        </w:rPr>
        <w:t>。其中，</w:t>
      </w:r>
      <w:r w:rsidRPr="004C2E7F">
        <w:rPr>
          <w:rFonts w:ascii="仿宋" w:eastAsia="仿宋" w:hAnsi="仿宋" w:hint="eastAsia"/>
          <w:sz w:val="32"/>
          <w:szCs w:val="32"/>
        </w:rPr>
        <w:t>房地产开发企</w:t>
      </w:r>
      <w:r>
        <w:rPr>
          <w:rFonts w:ascii="仿宋" w:eastAsia="仿宋" w:hAnsi="仿宋" w:hint="eastAsia"/>
          <w:sz w:val="32"/>
          <w:szCs w:val="32"/>
        </w:rPr>
        <w:t>业</w:t>
      </w:r>
      <w:r w:rsidRPr="00B47A27">
        <w:rPr>
          <w:rFonts w:ascii="仿宋" w:eastAsia="仿宋" w:hAnsi="仿宋"/>
          <w:snapToGrid w:val="0"/>
          <w:kern w:val="0"/>
          <w:sz w:val="32"/>
          <w:szCs w:val="32"/>
        </w:rPr>
        <w:t>41.13</w:t>
      </w:r>
      <w:r>
        <w:rPr>
          <w:rFonts w:ascii="仿宋_GB2312" w:hAnsi="仿宋" w:hint="eastAsia"/>
          <w:snapToGrid w:val="0"/>
          <w:kern w:val="0"/>
          <w:sz w:val="32"/>
          <w:szCs w:val="32"/>
        </w:rPr>
        <w:t>亿元</w:t>
      </w:r>
      <w:r w:rsidRPr="004C2E7F">
        <w:rPr>
          <w:rFonts w:ascii="仿宋" w:eastAsia="仿宋" w:hAnsi="仿宋" w:hint="eastAsia"/>
          <w:sz w:val="32"/>
          <w:szCs w:val="32"/>
        </w:rPr>
        <w:t>，物业管理企业</w:t>
      </w:r>
      <w:r>
        <w:rPr>
          <w:rFonts w:ascii="仿宋" w:eastAsia="仿宋" w:hAnsi="仿宋" w:hint="eastAsia"/>
          <w:sz w:val="32"/>
          <w:szCs w:val="32"/>
        </w:rPr>
        <w:t>5.74亿</w:t>
      </w:r>
      <w:r w:rsidRPr="004C2E7F">
        <w:rPr>
          <w:rFonts w:ascii="仿宋" w:eastAsia="仿宋" w:hAnsi="仿宋" w:hint="eastAsia"/>
          <w:sz w:val="32"/>
          <w:szCs w:val="32"/>
        </w:rPr>
        <w:t>元，分别比</w:t>
      </w:r>
      <w:r>
        <w:rPr>
          <w:rFonts w:ascii="仿宋" w:eastAsia="仿宋" w:hAnsi="仿宋" w:hint="eastAsia"/>
          <w:sz w:val="32"/>
          <w:szCs w:val="32"/>
        </w:rPr>
        <w:t>2008</w:t>
      </w:r>
      <w:r w:rsidRPr="004C2E7F">
        <w:rPr>
          <w:rFonts w:ascii="仿宋" w:eastAsia="仿宋" w:hAnsi="仿宋" w:hint="eastAsia"/>
          <w:sz w:val="32"/>
          <w:szCs w:val="32"/>
        </w:rPr>
        <w:t>年增长</w:t>
      </w:r>
      <w:r>
        <w:rPr>
          <w:rFonts w:ascii="仿宋" w:eastAsia="仿宋" w:hAnsi="仿宋" w:hint="eastAsia"/>
          <w:sz w:val="32"/>
          <w:szCs w:val="32"/>
        </w:rPr>
        <w:t>496.3</w:t>
      </w:r>
      <w:r w:rsidRPr="004C2E7F">
        <w:rPr>
          <w:rFonts w:ascii="仿宋" w:eastAsia="仿宋" w:hAnsi="仿宋" w:hint="eastAsia"/>
          <w:sz w:val="32"/>
          <w:szCs w:val="32"/>
        </w:rPr>
        <w:t>%和</w:t>
      </w:r>
      <w:r>
        <w:rPr>
          <w:rFonts w:ascii="仿宋" w:eastAsia="仿宋" w:hAnsi="仿宋" w:hint="eastAsia"/>
          <w:sz w:val="32"/>
          <w:szCs w:val="32"/>
        </w:rPr>
        <w:t>864.7</w:t>
      </w:r>
      <w:r w:rsidRPr="004C2E7F">
        <w:rPr>
          <w:rFonts w:ascii="仿宋" w:eastAsia="仿宋" w:hAnsi="仿宋" w:hint="eastAsia"/>
          <w:sz w:val="32"/>
          <w:szCs w:val="32"/>
        </w:rPr>
        <w:t>%</w:t>
      </w:r>
      <w:r w:rsidRPr="004C2E7F">
        <w:rPr>
          <w:rFonts w:ascii="仿宋" w:eastAsia="仿宋" w:hAnsi="仿宋"/>
          <w:sz w:val="32"/>
          <w:szCs w:val="32"/>
        </w:rPr>
        <w:t>。</w:t>
      </w:r>
    </w:p>
    <w:p w:rsidR="00511F94" w:rsidRPr="002601C0" w:rsidRDefault="00511F94" w:rsidP="00511F94">
      <w:pPr>
        <w:pStyle w:val="a6"/>
        <w:rPr>
          <w:rFonts w:ascii="宋体" w:eastAsia="宋体" w:hAnsi="宋体"/>
          <w:sz w:val="28"/>
          <w:szCs w:val="28"/>
        </w:rPr>
      </w:pPr>
      <w:r w:rsidRPr="002601C0">
        <w:rPr>
          <w:rFonts w:ascii="宋体" w:eastAsia="宋体" w:hAnsi="宋体"/>
          <w:sz w:val="28"/>
          <w:szCs w:val="28"/>
        </w:rPr>
        <w:t>表</w:t>
      </w:r>
      <w:r w:rsidRPr="002601C0">
        <w:rPr>
          <w:rFonts w:ascii="宋体" w:eastAsia="宋体" w:hAnsi="宋体" w:hint="eastAsia"/>
          <w:sz w:val="28"/>
          <w:szCs w:val="28"/>
        </w:rPr>
        <w:t>3-12  按行业分组的</w:t>
      </w:r>
      <w:r w:rsidRPr="002601C0">
        <w:rPr>
          <w:rFonts w:ascii="宋体" w:eastAsia="宋体" w:hAnsi="宋体"/>
          <w:sz w:val="28"/>
          <w:szCs w:val="28"/>
        </w:rPr>
        <w:t>房地产业企业法人单位资产总计</w:t>
      </w:r>
    </w:p>
    <w:tbl>
      <w:tblPr>
        <w:tblW w:w="8166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5"/>
        <w:gridCol w:w="2671"/>
      </w:tblGrid>
      <w:tr w:rsidR="00511F94" w:rsidRPr="004C2E7F" w:rsidTr="00E02F37">
        <w:trPr>
          <w:trHeight w:val="22"/>
          <w:jc w:val="center"/>
        </w:trPr>
        <w:tc>
          <w:tcPr>
            <w:tcW w:w="5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1F94" w:rsidRPr="004C2E7F" w:rsidRDefault="00511F94" w:rsidP="00E02F37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7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11F94" w:rsidRPr="004C2E7F" w:rsidRDefault="00511F94" w:rsidP="00E02F37">
            <w:pPr>
              <w:widowControl/>
              <w:spacing w:line="240" w:lineRule="atLeas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C2E7F">
              <w:rPr>
                <w:rFonts w:ascii="宋体" w:hAnsi="宋体"/>
                <w:b/>
                <w:kern w:val="0"/>
                <w:szCs w:val="21"/>
              </w:rPr>
              <w:t>资产总计</w:t>
            </w:r>
            <w:r w:rsidRPr="004C2E7F">
              <w:rPr>
                <w:rFonts w:ascii="宋体" w:hAnsi="宋体" w:hint="eastAsia"/>
                <w:b/>
                <w:kern w:val="0"/>
                <w:szCs w:val="21"/>
              </w:rPr>
              <w:t>（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亿</w:t>
            </w:r>
            <w:r w:rsidRPr="004C2E7F">
              <w:rPr>
                <w:rFonts w:ascii="宋体" w:hAnsi="宋体" w:hint="eastAsia"/>
                <w:b/>
                <w:kern w:val="0"/>
                <w:szCs w:val="21"/>
              </w:rPr>
              <w:t>元）</w:t>
            </w:r>
          </w:p>
        </w:tc>
      </w:tr>
      <w:tr w:rsidR="00511F94" w:rsidRPr="004C2E7F" w:rsidTr="00E02F37">
        <w:trPr>
          <w:trHeight w:val="22"/>
          <w:jc w:val="center"/>
        </w:trPr>
        <w:tc>
          <w:tcPr>
            <w:tcW w:w="5495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511F94" w:rsidRPr="004C2E7F" w:rsidRDefault="00511F94" w:rsidP="00E02F37">
            <w:pPr>
              <w:widowControl/>
              <w:spacing w:line="2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4C2E7F">
              <w:rPr>
                <w:rFonts w:ascii="宋体" w:hAnsi="宋体"/>
                <w:b/>
                <w:bCs/>
                <w:kern w:val="0"/>
                <w:szCs w:val="21"/>
              </w:rPr>
              <w:t>合  计</w:t>
            </w:r>
          </w:p>
        </w:tc>
        <w:tc>
          <w:tcPr>
            <w:tcW w:w="2671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511F94" w:rsidRPr="00AE5B97" w:rsidRDefault="00511F94" w:rsidP="00E02F37">
            <w:pPr>
              <w:ind w:firstLine="442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71.89</w:t>
            </w:r>
          </w:p>
        </w:tc>
      </w:tr>
      <w:tr w:rsidR="00511F94" w:rsidRPr="004C2E7F" w:rsidTr="00E02F37">
        <w:trPr>
          <w:trHeight w:val="22"/>
          <w:jc w:val="center"/>
        </w:trPr>
        <w:tc>
          <w:tcPr>
            <w:tcW w:w="549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4C2E7F" w:rsidRDefault="00511F94" w:rsidP="00E02F37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  <w:r w:rsidRPr="004C2E7F">
              <w:rPr>
                <w:rFonts w:ascii="宋体" w:hAnsi="宋体"/>
                <w:kern w:val="0"/>
                <w:szCs w:val="21"/>
              </w:rPr>
              <w:t xml:space="preserve">  房地产开发经营</w:t>
            </w:r>
          </w:p>
        </w:tc>
        <w:tc>
          <w:tcPr>
            <w:tcW w:w="267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4C2E7F" w:rsidRDefault="00511F94" w:rsidP="00E02F37">
            <w:pPr>
              <w:ind w:firstLine="44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41.13</w:t>
            </w:r>
          </w:p>
        </w:tc>
      </w:tr>
      <w:tr w:rsidR="00511F94" w:rsidRPr="004C2E7F" w:rsidTr="00E02F37">
        <w:trPr>
          <w:trHeight w:val="22"/>
          <w:jc w:val="center"/>
        </w:trPr>
        <w:tc>
          <w:tcPr>
            <w:tcW w:w="549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4C2E7F" w:rsidRDefault="00511F94" w:rsidP="00E02F37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  <w:r w:rsidRPr="004C2E7F">
              <w:rPr>
                <w:rFonts w:ascii="宋体" w:hAnsi="宋体"/>
                <w:kern w:val="0"/>
                <w:szCs w:val="21"/>
              </w:rPr>
              <w:t xml:space="preserve">  物业管理</w:t>
            </w:r>
          </w:p>
        </w:tc>
        <w:tc>
          <w:tcPr>
            <w:tcW w:w="267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4C2E7F" w:rsidRDefault="00511F94" w:rsidP="00E02F37">
            <w:pPr>
              <w:ind w:firstLine="44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5.74</w:t>
            </w:r>
          </w:p>
        </w:tc>
      </w:tr>
      <w:tr w:rsidR="00511F94" w:rsidRPr="004C2E7F" w:rsidTr="00E02F37">
        <w:trPr>
          <w:trHeight w:val="22"/>
          <w:jc w:val="center"/>
        </w:trPr>
        <w:tc>
          <w:tcPr>
            <w:tcW w:w="549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4C2E7F" w:rsidRDefault="00511F94" w:rsidP="00E02F37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  <w:r w:rsidRPr="004C2E7F">
              <w:rPr>
                <w:rFonts w:ascii="宋体" w:hAnsi="宋体"/>
                <w:kern w:val="0"/>
                <w:szCs w:val="21"/>
              </w:rPr>
              <w:t xml:space="preserve">  房地产中介服务</w:t>
            </w:r>
          </w:p>
        </w:tc>
        <w:tc>
          <w:tcPr>
            <w:tcW w:w="267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4C2E7F" w:rsidRDefault="00511F94" w:rsidP="00E02F37">
            <w:pPr>
              <w:ind w:firstLine="44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0.03</w:t>
            </w:r>
          </w:p>
        </w:tc>
      </w:tr>
      <w:tr w:rsidR="00511F94" w:rsidRPr="004C2E7F" w:rsidTr="00E02F37">
        <w:trPr>
          <w:trHeight w:val="22"/>
          <w:jc w:val="center"/>
        </w:trPr>
        <w:tc>
          <w:tcPr>
            <w:tcW w:w="549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4C2E7F" w:rsidRDefault="00511F94" w:rsidP="00E02F37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  <w:r w:rsidRPr="004C2E7F">
              <w:rPr>
                <w:rFonts w:ascii="宋体" w:hAnsi="宋体"/>
                <w:kern w:val="0"/>
                <w:szCs w:val="21"/>
              </w:rPr>
              <w:t xml:space="preserve">  自有房地产经营活动</w:t>
            </w:r>
          </w:p>
        </w:tc>
        <w:tc>
          <w:tcPr>
            <w:tcW w:w="267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4C2E7F" w:rsidRDefault="00511F94" w:rsidP="00E02F37">
            <w:pPr>
              <w:ind w:firstLine="44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24.46</w:t>
            </w:r>
          </w:p>
        </w:tc>
      </w:tr>
      <w:tr w:rsidR="00511F94" w:rsidRPr="004C2E7F" w:rsidTr="00E02F37">
        <w:trPr>
          <w:trHeight w:val="22"/>
          <w:jc w:val="center"/>
        </w:trPr>
        <w:tc>
          <w:tcPr>
            <w:tcW w:w="5495" w:type="dxa"/>
            <w:tcBorders>
              <w:top w:val="nil"/>
            </w:tcBorders>
            <w:shd w:val="clear" w:color="auto" w:fill="auto"/>
            <w:noWrap/>
            <w:vAlign w:val="center"/>
          </w:tcPr>
          <w:p w:rsidR="00511F94" w:rsidRPr="004C2E7F" w:rsidRDefault="00511F94" w:rsidP="00E02F37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  <w:r w:rsidRPr="004C2E7F">
              <w:rPr>
                <w:rFonts w:ascii="宋体" w:hAnsi="宋体"/>
                <w:kern w:val="0"/>
                <w:szCs w:val="21"/>
              </w:rPr>
              <w:t xml:space="preserve">  其他房地产业</w:t>
            </w:r>
          </w:p>
        </w:tc>
        <w:tc>
          <w:tcPr>
            <w:tcW w:w="2671" w:type="dxa"/>
            <w:tcBorders>
              <w:top w:val="nil"/>
            </w:tcBorders>
            <w:shd w:val="clear" w:color="auto" w:fill="auto"/>
            <w:noWrap/>
            <w:vAlign w:val="center"/>
          </w:tcPr>
          <w:p w:rsidR="00511F94" w:rsidRPr="004C2E7F" w:rsidRDefault="00511F94" w:rsidP="00E02F37">
            <w:pPr>
              <w:ind w:firstLine="44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0.54</w:t>
            </w:r>
          </w:p>
        </w:tc>
      </w:tr>
    </w:tbl>
    <w:p w:rsidR="00511F94" w:rsidRDefault="00511F94" w:rsidP="00511F94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511F94" w:rsidRPr="002601C0" w:rsidRDefault="00511F94" w:rsidP="00511F94">
      <w:pPr>
        <w:ind w:firstLineChars="200" w:firstLine="640"/>
        <w:rPr>
          <w:rFonts w:ascii="宋体" w:hAnsi="宋体"/>
          <w:sz w:val="32"/>
          <w:szCs w:val="32"/>
        </w:rPr>
      </w:pPr>
      <w:r w:rsidRPr="002601C0">
        <w:rPr>
          <w:rFonts w:ascii="宋体" w:hAnsi="宋体" w:hint="eastAsia"/>
          <w:sz w:val="32"/>
          <w:szCs w:val="32"/>
        </w:rPr>
        <w:t>六</w:t>
      </w:r>
      <w:r w:rsidRPr="002601C0">
        <w:rPr>
          <w:rFonts w:ascii="宋体" w:hAnsi="宋体"/>
          <w:sz w:val="32"/>
          <w:szCs w:val="32"/>
        </w:rPr>
        <w:t>、租赁和商务服务业</w:t>
      </w:r>
    </w:p>
    <w:p w:rsidR="00511F94" w:rsidRPr="00484857" w:rsidRDefault="00511F94" w:rsidP="00511F94">
      <w:pPr>
        <w:spacing w:line="560" w:lineRule="exact"/>
        <w:ind w:firstLine="643"/>
        <w:rPr>
          <w:rFonts w:ascii="仿宋" w:eastAsia="仿宋" w:hAnsi="仿宋"/>
          <w:sz w:val="32"/>
          <w:szCs w:val="32"/>
        </w:rPr>
      </w:pPr>
      <w:r w:rsidRPr="00484857">
        <w:rPr>
          <w:rFonts w:ascii="仿宋" w:eastAsia="仿宋" w:hAnsi="仿宋"/>
          <w:sz w:val="32"/>
          <w:szCs w:val="32"/>
        </w:rPr>
        <w:t>（一）企业法人单位数</w:t>
      </w:r>
    </w:p>
    <w:p w:rsidR="00511F94" w:rsidRDefault="00511F94" w:rsidP="00511F94">
      <w:pPr>
        <w:spacing w:line="560" w:lineRule="exact"/>
        <w:ind w:firstLine="640"/>
        <w:rPr>
          <w:rFonts w:ascii="仿宋" w:eastAsia="仿宋" w:hAnsi="仿宋"/>
          <w:color w:val="000000"/>
          <w:sz w:val="32"/>
          <w:szCs w:val="32"/>
        </w:rPr>
      </w:pPr>
      <w:r w:rsidRPr="004C2E7F">
        <w:rPr>
          <w:rFonts w:ascii="仿宋" w:eastAsia="仿宋" w:hAnsi="仿宋" w:hint="eastAsia"/>
          <w:sz w:val="32"/>
          <w:szCs w:val="32"/>
        </w:rPr>
        <w:t>2013年末，</w:t>
      </w:r>
      <w:r>
        <w:rPr>
          <w:rFonts w:ascii="仿宋" w:eastAsia="仿宋" w:hAnsi="仿宋" w:hint="eastAsia"/>
          <w:sz w:val="32"/>
          <w:szCs w:val="32"/>
        </w:rPr>
        <w:t>大鹏新区</w:t>
      </w:r>
      <w:r w:rsidRPr="004C2E7F">
        <w:rPr>
          <w:rFonts w:ascii="仿宋" w:eastAsia="仿宋" w:hAnsi="仿宋" w:hint="eastAsia"/>
          <w:sz w:val="32"/>
          <w:szCs w:val="32"/>
        </w:rPr>
        <w:t>共有租赁和商务服务业企业法人单位</w:t>
      </w:r>
      <w:r>
        <w:rPr>
          <w:rFonts w:ascii="仿宋" w:eastAsia="仿宋" w:hAnsi="仿宋" w:hint="eastAsia"/>
          <w:sz w:val="32"/>
          <w:szCs w:val="32"/>
        </w:rPr>
        <w:t>153</w:t>
      </w:r>
      <w:r w:rsidRPr="004C2E7F">
        <w:rPr>
          <w:rFonts w:ascii="仿宋" w:eastAsia="仿宋" w:hAnsi="仿宋" w:hint="eastAsia"/>
          <w:sz w:val="32"/>
          <w:szCs w:val="32"/>
        </w:rPr>
        <w:t>个</w:t>
      </w:r>
      <w:r>
        <w:rPr>
          <w:rFonts w:ascii="仿宋" w:eastAsia="仿宋" w:hAnsi="仿宋" w:hint="eastAsia"/>
          <w:sz w:val="32"/>
          <w:szCs w:val="32"/>
        </w:rPr>
        <w:t>，</w:t>
      </w:r>
      <w:r w:rsidRPr="004C2E7F">
        <w:rPr>
          <w:rFonts w:ascii="仿宋" w:eastAsia="仿宋" w:hAnsi="仿宋" w:hint="eastAsia"/>
          <w:sz w:val="32"/>
          <w:szCs w:val="32"/>
        </w:rPr>
        <w:t>比2008年末</w:t>
      </w:r>
      <w:r>
        <w:rPr>
          <w:rFonts w:ascii="仿宋" w:eastAsia="仿宋" w:hAnsi="仿宋" w:hint="eastAsia"/>
          <w:sz w:val="32"/>
          <w:szCs w:val="32"/>
        </w:rPr>
        <w:t>减少18.2</w:t>
      </w:r>
      <w:r w:rsidRPr="004C2E7F">
        <w:rPr>
          <w:rFonts w:ascii="仿宋" w:eastAsia="仿宋" w:hAnsi="仿宋" w:hint="eastAsia"/>
          <w:sz w:val="32"/>
          <w:szCs w:val="32"/>
        </w:rPr>
        <w:t>%。</w:t>
      </w:r>
      <w:r w:rsidRPr="00E26EE5">
        <w:rPr>
          <w:rFonts w:ascii="仿宋" w:eastAsia="仿宋" w:hAnsi="仿宋" w:hint="eastAsia"/>
          <w:color w:val="000000"/>
          <w:sz w:val="32"/>
          <w:szCs w:val="32"/>
        </w:rPr>
        <w:t>在租赁和商务服务业企业法人单位中，内资企业占</w:t>
      </w:r>
      <w:r>
        <w:rPr>
          <w:rFonts w:ascii="仿宋" w:eastAsia="仿宋" w:hAnsi="仿宋" w:hint="eastAsia"/>
          <w:color w:val="000000"/>
          <w:sz w:val="32"/>
          <w:szCs w:val="32"/>
        </w:rPr>
        <w:t>98.0</w:t>
      </w:r>
      <w:r w:rsidRPr="00E26EE5">
        <w:rPr>
          <w:rFonts w:ascii="仿宋" w:eastAsia="仿宋" w:hAnsi="仿宋" w:hint="eastAsia"/>
          <w:color w:val="000000"/>
          <w:sz w:val="32"/>
          <w:szCs w:val="32"/>
        </w:rPr>
        <w:t>%，港、澳、台商投资企业占</w:t>
      </w:r>
      <w:r>
        <w:rPr>
          <w:rFonts w:ascii="仿宋" w:eastAsia="仿宋" w:hAnsi="仿宋" w:hint="eastAsia"/>
          <w:color w:val="000000"/>
          <w:sz w:val="32"/>
          <w:szCs w:val="32"/>
        </w:rPr>
        <w:t>1.3</w:t>
      </w:r>
      <w:r w:rsidRPr="00E26EE5">
        <w:rPr>
          <w:rFonts w:ascii="仿宋" w:eastAsia="仿宋" w:hAnsi="仿宋" w:hint="eastAsia"/>
          <w:color w:val="000000"/>
          <w:sz w:val="32"/>
          <w:szCs w:val="32"/>
        </w:rPr>
        <w:t>%，外商投资企业占</w:t>
      </w:r>
      <w:r>
        <w:rPr>
          <w:rFonts w:ascii="仿宋" w:eastAsia="仿宋" w:hAnsi="仿宋" w:hint="eastAsia"/>
          <w:color w:val="000000"/>
          <w:sz w:val="32"/>
          <w:szCs w:val="32"/>
        </w:rPr>
        <w:t>0.7</w:t>
      </w:r>
      <w:r w:rsidRPr="00E26EE5">
        <w:rPr>
          <w:rFonts w:ascii="仿宋" w:eastAsia="仿宋" w:hAnsi="仿宋" w:hint="eastAsia"/>
          <w:color w:val="000000"/>
          <w:sz w:val="32"/>
          <w:szCs w:val="32"/>
        </w:rPr>
        <w:t>%</w:t>
      </w:r>
      <w:r w:rsidRPr="00E26EE5">
        <w:rPr>
          <w:rFonts w:ascii="仿宋" w:eastAsia="仿宋" w:hAnsi="仿宋"/>
          <w:color w:val="000000"/>
          <w:sz w:val="32"/>
          <w:szCs w:val="32"/>
        </w:rPr>
        <w:t>。</w:t>
      </w:r>
    </w:p>
    <w:p w:rsidR="00511F94" w:rsidRPr="002601C0" w:rsidRDefault="00511F94" w:rsidP="00511F94">
      <w:pPr>
        <w:pStyle w:val="a6"/>
        <w:spacing w:before="0" w:line="560" w:lineRule="exact"/>
        <w:rPr>
          <w:rFonts w:ascii="宋体" w:eastAsia="宋体" w:hAnsi="宋体"/>
          <w:sz w:val="28"/>
          <w:szCs w:val="28"/>
        </w:rPr>
      </w:pPr>
      <w:r w:rsidRPr="002601C0">
        <w:rPr>
          <w:rFonts w:ascii="宋体" w:eastAsia="宋体" w:hAnsi="宋体"/>
          <w:sz w:val="28"/>
          <w:szCs w:val="28"/>
        </w:rPr>
        <w:t>表</w:t>
      </w:r>
      <w:r w:rsidRPr="002601C0">
        <w:rPr>
          <w:rFonts w:ascii="宋体" w:eastAsia="宋体" w:hAnsi="宋体" w:hint="eastAsia"/>
          <w:sz w:val="28"/>
          <w:szCs w:val="28"/>
        </w:rPr>
        <w:t>3-13</w:t>
      </w:r>
      <w:r w:rsidRPr="002601C0">
        <w:rPr>
          <w:rFonts w:ascii="宋体" w:eastAsia="宋体" w:hAnsi="宋体"/>
          <w:sz w:val="28"/>
          <w:szCs w:val="28"/>
        </w:rPr>
        <w:t>按登记注册类型分组的租赁和商务服务业企业法人单位</w:t>
      </w:r>
    </w:p>
    <w:tbl>
      <w:tblPr>
        <w:tblW w:w="7899" w:type="dxa"/>
        <w:jc w:val="center"/>
        <w:tblLook w:val="04A0"/>
      </w:tblPr>
      <w:tblGrid>
        <w:gridCol w:w="3799"/>
        <w:gridCol w:w="4100"/>
      </w:tblGrid>
      <w:tr w:rsidR="00511F94" w:rsidRPr="00E26EE5" w:rsidTr="00E02F37">
        <w:trPr>
          <w:trHeight w:val="20"/>
          <w:jc w:val="center"/>
        </w:trPr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widowControl/>
              <w:ind w:firstLine="402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E26EE5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企业法人单位(个)</w:t>
            </w:r>
          </w:p>
        </w:tc>
      </w:tr>
      <w:tr w:rsidR="00511F94" w:rsidRPr="00E26EE5" w:rsidTr="00E02F37">
        <w:trPr>
          <w:trHeight w:val="20"/>
          <w:jc w:val="center"/>
        </w:trPr>
        <w:tc>
          <w:tcPr>
            <w:tcW w:w="37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26EE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合  计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widowControl/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</w:rPr>
              <w:t>153</w:t>
            </w:r>
          </w:p>
        </w:tc>
      </w:tr>
      <w:tr w:rsidR="00511F94" w:rsidRPr="00E26EE5" w:rsidTr="00E02F37">
        <w:trPr>
          <w:trHeight w:val="20"/>
          <w:jc w:val="center"/>
        </w:trPr>
        <w:tc>
          <w:tcPr>
            <w:tcW w:w="379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26EE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内资企业</w:t>
            </w:r>
          </w:p>
        </w:tc>
        <w:tc>
          <w:tcPr>
            <w:tcW w:w="410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</w:rPr>
              <w:t>150</w:t>
            </w:r>
          </w:p>
        </w:tc>
      </w:tr>
      <w:tr w:rsidR="00511F94" w:rsidRPr="00E26EE5" w:rsidTr="00E02F37">
        <w:trPr>
          <w:trHeight w:val="20"/>
          <w:jc w:val="center"/>
        </w:trPr>
        <w:tc>
          <w:tcPr>
            <w:tcW w:w="379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26EE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国有企业</w:t>
            </w:r>
          </w:p>
        </w:tc>
        <w:tc>
          <w:tcPr>
            <w:tcW w:w="410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2"/>
              </w:rPr>
              <w:t>3</w:t>
            </w:r>
          </w:p>
        </w:tc>
      </w:tr>
      <w:tr w:rsidR="00511F94" w:rsidRPr="00E26EE5" w:rsidTr="00E02F37">
        <w:trPr>
          <w:trHeight w:val="20"/>
          <w:jc w:val="center"/>
        </w:trPr>
        <w:tc>
          <w:tcPr>
            <w:tcW w:w="379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26EE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集体企业</w:t>
            </w:r>
          </w:p>
        </w:tc>
        <w:tc>
          <w:tcPr>
            <w:tcW w:w="410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-</w:t>
            </w:r>
          </w:p>
        </w:tc>
      </w:tr>
      <w:tr w:rsidR="00511F94" w:rsidRPr="00E26EE5" w:rsidTr="00E02F37">
        <w:trPr>
          <w:trHeight w:val="20"/>
          <w:jc w:val="center"/>
        </w:trPr>
        <w:tc>
          <w:tcPr>
            <w:tcW w:w="379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26EE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股份合作企业</w:t>
            </w:r>
          </w:p>
        </w:tc>
        <w:tc>
          <w:tcPr>
            <w:tcW w:w="410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2"/>
              </w:rPr>
              <w:t>9</w:t>
            </w:r>
          </w:p>
        </w:tc>
      </w:tr>
      <w:tr w:rsidR="00511F94" w:rsidRPr="00E26EE5" w:rsidTr="00E02F37">
        <w:trPr>
          <w:trHeight w:val="20"/>
          <w:jc w:val="center"/>
        </w:trPr>
        <w:tc>
          <w:tcPr>
            <w:tcW w:w="379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26EE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联营企业</w:t>
            </w:r>
          </w:p>
        </w:tc>
        <w:tc>
          <w:tcPr>
            <w:tcW w:w="410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2"/>
              </w:rPr>
              <w:t>1</w:t>
            </w:r>
          </w:p>
        </w:tc>
      </w:tr>
      <w:tr w:rsidR="00511F94" w:rsidRPr="00E26EE5" w:rsidTr="00E02F37">
        <w:trPr>
          <w:trHeight w:val="20"/>
          <w:jc w:val="center"/>
        </w:trPr>
        <w:tc>
          <w:tcPr>
            <w:tcW w:w="379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26EE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有限责任公司</w:t>
            </w:r>
          </w:p>
        </w:tc>
        <w:tc>
          <w:tcPr>
            <w:tcW w:w="410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2"/>
              </w:rPr>
              <w:t>43</w:t>
            </w:r>
          </w:p>
        </w:tc>
      </w:tr>
      <w:tr w:rsidR="00511F94" w:rsidRPr="00E26EE5" w:rsidTr="00E02F37">
        <w:trPr>
          <w:trHeight w:val="20"/>
          <w:jc w:val="center"/>
        </w:trPr>
        <w:tc>
          <w:tcPr>
            <w:tcW w:w="379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26EE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股份有限公司</w:t>
            </w:r>
          </w:p>
        </w:tc>
        <w:tc>
          <w:tcPr>
            <w:tcW w:w="410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2"/>
              </w:rPr>
              <w:t>6</w:t>
            </w:r>
          </w:p>
        </w:tc>
      </w:tr>
      <w:tr w:rsidR="00511F94" w:rsidRPr="00E26EE5" w:rsidTr="00E02F37">
        <w:trPr>
          <w:trHeight w:val="20"/>
          <w:jc w:val="center"/>
        </w:trPr>
        <w:tc>
          <w:tcPr>
            <w:tcW w:w="379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26EE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私营企业</w:t>
            </w:r>
          </w:p>
        </w:tc>
        <w:tc>
          <w:tcPr>
            <w:tcW w:w="410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2"/>
              </w:rPr>
              <w:t>88</w:t>
            </w:r>
          </w:p>
        </w:tc>
      </w:tr>
      <w:tr w:rsidR="00511F94" w:rsidRPr="00E26EE5" w:rsidTr="00E02F37">
        <w:trPr>
          <w:trHeight w:val="20"/>
          <w:jc w:val="center"/>
        </w:trPr>
        <w:tc>
          <w:tcPr>
            <w:tcW w:w="379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26EE5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 xml:space="preserve">     其他企业</w:t>
            </w:r>
          </w:p>
        </w:tc>
        <w:tc>
          <w:tcPr>
            <w:tcW w:w="410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-</w:t>
            </w:r>
          </w:p>
        </w:tc>
      </w:tr>
      <w:tr w:rsidR="00511F94" w:rsidRPr="00E26EE5" w:rsidTr="00E02F37">
        <w:trPr>
          <w:trHeight w:val="20"/>
          <w:jc w:val="center"/>
        </w:trPr>
        <w:tc>
          <w:tcPr>
            <w:tcW w:w="379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26EE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港、澳、台商投资企业</w:t>
            </w:r>
          </w:p>
        </w:tc>
        <w:tc>
          <w:tcPr>
            <w:tcW w:w="410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</w:tr>
      <w:tr w:rsidR="00511F94" w:rsidRPr="00E26EE5" w:rsidTr="00E02F37">
        <w:trPr>
          <w:trHeight w:val="20"/>
          <w:jc w:val="center"/>
        </w:trPr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26EE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外商投资企业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</w:tr>
    </w:tbl>
    <w:p w:rsidR="00511F94" w:rsidRDefault="00511F94" w:rsidP="00511F94">
      <w:pPr>
        <w:spacing w:line="560" w:lineRule="exact"/>
        <w:ind w:firstLine="640"/>
        <w:rPr>
          <w:rFonts w:ascii="仿宋" w:eastAsia="仿宋" w:hAnsi="仿宋"/>
          <w:color w:val="000000"/>
          <w:sz w:val="32"/>
          <w:szCs w:val="32"/>
        </w:rPr>
      </w:pPr>
    </w:p>
    <w:p w:rsidR="00511F94" w:rsidRPr="00484857" w:rsidRDefault="00511F94" w:rsidP="00511F94">
      <w:pPr>
        <w:spacing w:line="560" w:lineRule="exact"/>
        <w:ind w:firstLine="643"/>
        <w:rPr>
          <w:rFonts w:ascii="仿宋" w:eastAsia="仿宋" w:hAnsi="仿宋"/>
          <w:color w:val="000000"/>
          <w:sz w:val="32"/>
          <w:szCs w:val="32"/>
        </w:rPr>
      </w:pPr>
      <w:r w:rsidRPr="00484857">
        <w:rPr>
          <w:rFonts w:ascii="仿宋" w:eastAsia="仿宋" w:hAnsi="仿宋"/>
          <w:color w:val="000000"/>
          <w:sz w:val="32"/>
          <w:szCs w:val="32"/>
        </w:rPr>
        <w:t>（二）资产</w:t>
      </w:r>
      <w:r w:rsidRPr="00484857">
        <w:rPr>
          <w:rFonts w:ascii="仿宋" w:eastAsia="仿宋" w:hAnsi="仿宋" w:hint="eastAsia"/>
          <w:color w:val="000000"/>
          <w:sz w:val="32"/>
          <w:szCs w:val="32"/>
        </w:rPr>
        <w:t>总计</w:t>
      </w:r>
    </w:p>
    <w:p w:rsidR="00511F94" w:rsidRDefault="00511F94" w:rsidP="00511F94">
      <w:pPr>
        <w:spacing w:line="560" w:lineRule="exact"/>
        <w:ind w:firstLine="640"/>
        <w:rPr>
          <w:rFonts w:ascii="仿宋" w:eastAsia="仿宋" w:hAnsi="仿宋"/>
          <w:color w:val="000000"/>
          <w:sz w:val="32"/>
          <w:szCs w:val="32"/>
        </w:rPr>
      </w:pPr>
      <w:r w:rsidRPr="00E26EE5">
        <w:rPr>
          <w:rFonts w:ascii="仿宋" w:eastAsia="仿宋" w:hAnsi="仿宋" w:hint="eastAsia"/>
          <w:color w:val="000000"/>
          <w:sz w:val="32"/>
          <w:szCs w:val="32"/>
        </w:rPr>
        <w:t>2013年末，</w:t>
      </w:r>
      <w:r>
        <w:rPr>
          <w:rFonts w:ascii="仿宋" w:eastAsia="仿宋" w:hAnsi="仿宋" w:hint="eastAsia"/>
          <w:color w:val="000000"/>
          <w:sz w:val="32"/>
          <w:szCs w:val="32"/>
        </w:rPr>
        <w:t>大鹏新区</w:t>
      </w:r>
      <w:r w:rsidRPr="00E26EE5">
        <w:rPr>
          <w:rFonts w:ascii="仿宋" w:eastAsia="仿宋" w:hAnsi="仿宋" w:hint="eastAsia"/>
          <w:color w:val="000000"/>
          <w:sz w:val="32"/>
          <w:szCs w:val="32"/>
        </w:rPr>
        <w:t>租赁和商务服务业企业法人单位资产总计</w:t>
      </w:r>
      <w:r>
        <w:rPr>
          <w:rFonts w:ascii="仿宋" w:eastAsia="仿宋" w:hAnsi="仿宋" w:hint="eastAsia"/>
          <w:color w:val="000000"/>
          <w:sz w:val="32"/>
          <w:szCs w:val="32"/>
        </w:rPr>
        <w:t>32.3亿</w:t>
      </w:r>
      <w:r w:rsidRPr="00E26EE5">
        <w:rPr>
          <w:rFonts w:ascii="仿宋" w:eastAsia="仿宋" w:hAnsi="仿宋" w:hint="eastAsia"/>
          <w:color w:val="000000"/>
          <w:sz w:val="32"/>
          <w:szCs w:val="32"/>
        </w:rPr>
        <w:t>元，比2008年末</w:t>
      </w:r>
      <w:r>
        <w:rPr>
          <w:rFonts w:ascii="仿宋" w:eastAsia="仿宋" w:hAnsi="仿宋" w:hint="eastAsia"/>
          <w:color w:val="000000"/>
          <w:sz w:val="32"/>
          <w:szCs w:val="32"/>
        </w:rPr>
        <w:t>减少10.6</w:t>
      </w:r>
      <w:r w:rsidRPr="00E26EE5">
        <w:rPr>
          <w:rFonts w:ascii="仿宋" w:eastAsia="仿宋" w:hAnsi="仿宋" w:hint="eastAsia"/>
          <w:color w:val="000000"/>
          <w:sz w:val="32"/>
          <w:szCs w:val="32"/>
        </w:rPr>
        <w:t>%。</w:t>
      </w:r>
    </w:p>
    <w:p w:rsidR="00511F94" w:rsidRDefault="00511F94" w:rsidP="00511F94">
      <w:pPr>
        <w:spacing w:line="560" w:lineRule="exact"/>
        <w:ind w:firstLineChars="200" w:firstLine="640"/>
        <w:rPr>
          <w:rFonts w:ascii="宋体" w:hAnsi="宋体"/>
          <w:sz w:val="32"/>
          <w:szCs w:val="32"/>
        </w:rPr>
      </w:pPr>
    </w:p>
    <w:p w:rsidR="00511F94" w:rsidRPr="002601C0" w:rsidRDefault="00511F94" w:rsidP="00511F94">
      <w:pPr>
        <w:spacing w:line="560" w:lineRule="exact"/>
        <w:ind w:firstLineChars="200" w:firstLine="640"/>
        <w:rPr>
          <w:rFonts w:ascii="宋体" w:hAnsi="宋体"/>
          <w:sz w:val="32"/>
          <w:szCs w:val="32"/>
        </w:rPr>
      </w:pPr>
      <w:r w:rsidRPr="002601C0">
        <w:rPr>
          <w:rFonts w:ascii="宋体" w:hAnsi="宋体" w:hint="eastAsia"/>
          <w:sz w:val="32"/>
          <w:szCs w:val="32"/>
        </w:rPr>
        <w:t>七</w:t>
      </w:r>
      <w:r w:rsidRPr="002601C0">
        <w:rPr>
          <w:rFonts w:ascii="宋体" w:hAnsi="宋体"/>
          <w:sz w:val="32"/>
          <w:szCs w:val="32"/>
        </w:rPr>
        <w:t>、科学研究和技术服务业</w:t>
      </w:r>
    </w:p>
    <w:p w:rsidR="00511F94" w:rsidRPr="00484857" w:rsidRDefault="00511F94" w:rsidP="00511F94">
      <w:pPr>
        <w:spacing w:line="560" w:lineRule="exact"/>
        <w:ind w:firstLine="643"/>
        <w:rPr>
          <w:rFonts w:ascii="仿宋" w:eastAsia="仿宋" w:hAnsi="仿宋"/>
          <w:color w:val="000000"/>
          <w:sz w:val="32"/>
          <w:szCs w:val="32"/>
        </w:rPr>
      </w:pPr>
      <w:r w:rsidRPr="00484857">
        <w:rPr>
          <w:rFonts w:ascii="仿宋" w:eastAsia="仿宋" w:hAnsi="仿宋"/>
          <w:color w:val="000000"/>
          <w:sz w:val="32"/>
          <w:szCs w:val="32"/>
        </w:rPr>
        <w:t>（一）企业法人单位数</w:t>
      </w:r>
    </w:p>
    <w:p w:rsidR="00511F94" w:rsidRDefault="00511F94" w:rsidP="00511F94">
      <w:pPr>
        <w:spacing w:line="560" w:lineRule="exact"/>
        <w:ind w:firstLine="640"/>
        <w:rPr>
          <w:rFonts w:ascii="仿宋" w:eastAsia="仿宋" w:hAnsi="仿宋"/>
          <w:color w:val="000000"/>
          <w:sz w:val="32"/>
          <w:szCs w:val="32"/>
        </w:rPr>
      </w:pPr>
      <w:r w:rsidRPr="00E26EE5">
        <w:rPr>
          <w:rFonts w:ascii="仿宋" w:eastAsia="仿宋" w:hAnsi="仿宋" w:hint="eastAsia"/>
          <w:color w:val="000000"/>
          <w:sz w:val="32"/>
          <w:szCs w:val="32"/>
        </w:rPr>
        <w:t>2013年末，</w:t>
      </w:r>
      <w:r>
        <w:rPr>
          <w:rFonts w:ascii="仿宋" w:eastAsia="仿宋" w:hAnsi="仿宋" w:hint="eastAsia"/>
          <w:color w:val="000000"/>
          <w:sz w:val="32"/>
          <w:szCs w:val="32"/>
        </w:rPr>
        <w:t>大鹏新区</w:t>
      </w:r>
      <w:r w:rsidRPr="00E26EE5">
        <w:rPr>
          <w:rFonts w:ascii="仿宋" w:eastAsia="仿宋" w:hAnsi="仿宋" w:hint="eastAsia"/>
          <w:color w:val="000000"/>
          <w:sz w:val="32"/>
          <w:szCs w:val="32"/>
        </w:rPr>
        <w:t>共有科学研究和技术服务业企业法人单位</w:t>
      </w:r>
      <w:r>
        <w:rPr>
          <w:rFonts w:ascii="仿宋" w:eastAsia="仿宋" w:hAnsi="仿宋" w:hint="eastAsia"/>
          <w:color w:val="000000"/>
          <w:sz w:val="32"/>
          <w:szCs w:val="32"/>
        </w:rPr>
        <w:t>35</w:t>
      </w:r>
      <w:r w:rsidRPr="00E26EE5">
        <w:rPr>
          <w:rFonts w:ascii="仿宋" w:eastAsia="仿宋" w:hAnsi="仿宋" w:hint="eastAsia"/>
          <w:color w:val="000000"/>
          <w:sz w:val="32"/>
          <w:szCs w:val="32"/>
        </w:rPr>
        <w:t>个，比2008年末增长</w:t>
      </w:r>
      <w:r>
        <w:rPr>
          <w:rFonts w:ascii="仿宋" w:eastAsia="仿宋" w:hAnsi="仿宋" w:hint="eastAsia"/>
          <w:color w:val="000000"/>
          <w:sz w:val="32"/>
          <w:szCs w:val="32"/>
        </w:rPr>
        <w:t>218.2</w:t>
      </w:r>
      <w:r w:rsidRPr="00E26EE5">
        <w:rPr>
          <w:rFonts w:ascii="仿宋" w:eastAsia="仿宋" w:hAnsi="仿宋" w:hint="eastAsia"/>
          <w:color w:val="000000"/>
          <w:sz w:val="32"/>
          <w:szCs w:val="32"/>
        </w:rPr>
        <w:t>%。在科学研究和技术服务业企业法人单位中，内资企业占</w:t>
      </w:r>
      <w:r>
        <w:rPr>
          <w:rFonts w:ascii="仿宋" w:eastAsia="仿宋" w:hAnsi="仿宋" w:hint="eastAsia"/>
          <w:color w:val="000000"/>
          <w:sz w:val="32"/>
          <w:szCs w:val="32"/>
        </w:rPr>
        <w:t>97.1</w:t>
      </w:r>
      <w:r w:rsidRPr="00E26EE5">
        <w:rPr>
          <w:rFonts w:ascii="仿宋" w:eastAsia="仿宋" w:hAnsi="仿宋" w:hint="eastAsia"/>
          <w:color w:val="000000"/>
          <w:sz w:val="32"/>
          <w:szCs w:val="32"/>
        </w:rPr>
        <w:t>%，港、澳、台商投资企业占</w:t>
      </w:r>
      <w:r>
        <w:rPr>
          <w:rFonts w:ascii="仿宋" w:eastAsia="仿宋" w:hAnsi="仿宋" w:hint="eastAsia"/>
          <w:color w:val="000000"/>
          <w:sz w:val="32"/>
          <w:szCs w:val="32"/>
        </w:rPr>
        <w:t>2.9</w:t>
      </w:r>
      <w:r w:rsidRPr="00E26EE5">
        <w:rPr>
          <w:rFonts w:ascii="仿宋" w:eastAsia="仿宋" w:hAnsi="仿宋" w:hint="eastAsia"/>
          <w:color w:val="000000"/>
          <w:sz w:val="32"/>
          <w:szCs w:val="32"/>
        </w:rPr>
        <w:t>%</w:t>
      </w:r>
      <w:r w:rsidRPr="00E26EE5">
        <w:rPr>
          <w:rFonts w:ascii="仿宋" w:eastAsia="仿宋" w:hAnsi="仿宋"/>
          <w:color w:val="000000"/>
          <w:sz w:val="32"/>
          <w:szCs w:val="32"/>
        </w:rPr>
        <w:t>。</w:t>
      </w:r>
    </w:p>
    <w:p w:rsidR="00511F94" w:rsidRPr="002601C0" w:rsidRDefault="00511F94" w:rsidP="00511F94">
      <w:pPr>
        <w:pStyle w:val="a6"/>
        <w:rPr>
          <w:rFonts w:ascii="宋体" w:eastAsia="宋体" w:hAnsi="宋体"/>
          <w:sz w:val="28"/>
          <w:szCs w:val="28"/>
        </w:rPr>
      </w:pPr>
      <w:r w:rsidRPr="002601C0">
        <w:rPr>
          <w:rFonts w:ascii="宋体" w:eastAsia="宋体" w:hAnsi="宋体"/>
          <w:sz w:val="28"/>
          <w:szCs w:val="28"/>
        </w:rPr>
        <w:t>表</w:t>
      </w:r>
      <w:r w:rsidRPr="002601C0">
        <w:rPr>
          <w:rFonts w:ascii="宋体" w:eastAsia="宋体" w:hAnsi="宋体" w:hint="eastAsia"/>
          <w:sz w:val="28"/>
          <w:szCs w:val="28"/>
        </w:rPr>
        <w:t>3-14</w:t>
      </w:r>
      <w:r w:rsidRPr="002601C0">
        <w:rPr>
          <w:rFonts w:ascii="宋体" w:eastAsia="宋体" w:hAnsi="宋体"/>
          <w:sz w:val="28"/>
          <w:szCs w:val="28"/>
        </w:rPr>
        <w:t xml:space="preserve">  按登记注册类型分组的科学研究和技术服务业法人单位</w:t>
      </w:r>
    </w:p>
    <w:tbl>
      <w:tblPr>
        <w:tblW w:w="7881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58"/>
        <w:gridCol w:w="3323"/>
      </w:tblGrid>
      <w:tr w:rsidR="00511F94" w:rsidRPr="000E1BD8" w:rsidTr="00E02F37">
        <w:trPr>
          <w:trHeight w:val="561"/>
          <w:jc w:val="center"/>
        </w:trPr>
        <w:tc>
          <w:tcPr>
            <w:tcW w:w="455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11F94" w:rsidRPr="000E1BD8" w:rsidRDefault="00511F94" w:rsidP="00E02F37">
            <w:pPr>
              <w:widowControl/>
              <w:ind w:firstLine="402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32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11F94" w:rsidRPr="000E1BD8" w:rsidRDefault="00511F94" w:rsidP="00E02F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E1BD8">
              <w:rPr>
                <w:rFonts w:ascii="宋体" w:hAnsi="宋体" w:cs="宋体" w:hint="eastAsia"/>
                <w:color w:val="000000"/>
                <w:kern w:val="0"/>
                <w:szCs w:val="21"/>
              </w:rPr>
              <w:t>企业法人单位(个)</w:t>
            </w:r>
          </w:p>
        </w:tc>
      </w:tr>
      <w:tr w:rsidR="00511F94" w:rsidRPr="000E1BD8" w:rsidTr="00E02F37">
        <w:trPr>
          <w:trHeight w:val="447"/>
          <w:jc w:val="center"/>
        </w:trPr>
        <w:tc>
          <w:tcPr>
            <w:tcW w:w="4558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511F94" w:rsidRPr="000E1BD8" w:rsidRDefault="00511F94" w:rsidP="00E02F3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0E1BD8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合  计</w:t>
            </w:r>
          </w:p>
        </w:tc>
        <w:tc>
          <w:tcPr>
            <w:tcW w:w="3323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511F94" w:rsidRPr="000E1BD8" w:rsidRDefault="00511F94" w:rsidP="00E02F37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 w:val="22"/>
              </w:rPr>
            </w:pPr>
            <w:r w:rsidRPr="000E1BD8">
              <w:rPr>
                <w:rFonts w:ascii="宋体" w:hAnsi="宋体" w:hint="eastAsia"/>
                <w:bCs/>
                <w:color w:val="000000"/>
                <w:kern w:val="0"/>
                <w:sz w:val="22"/>
              </w:rPr>
              <w:t>35</w:t>
            </w:r>
          </w:p>
        </w:tc>
      </w:tr>
      <w:tr w:rsidR="00511F94" w:rsidRPr="000E1BD8" w:rsidTr="00E02F37">
        <w:trPr>
          <w:trHeight w:val="296"/>
          <w:jc w:val="center"/>
        </w:trPr>
        <w:tc>
          <w:tcPr>
            <w:tcW w:w="455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0E1BD8" w:rsidRDefault="00511F94" w:rsidP="00E02F3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E1BD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内资企业</w:t>
            </w:r>
          </w:p>
        </w:tc>
        <w:tc>
          <w:tcPr>
            <w:tcW w:w="332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0E1BD8" w:rsidRDefault="00511F94" w:rsidP="00E02F37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2"/>
              </w:rPr>
            </w:pPr>
            <w:r w:rsidRPr="000E1BD8">
              <w:rPr>
                <w:rFonts w:ascii="宋体" w:hAnsi="宋体" w:hint="eastAsia"/>
                <w:b/>
                <w:color w:val="000000"/>
                <w:kern w:val="0"/>
                <w:sz w:val="22"/>
              </w:rPr>
              <w:t>34</w:t>
            </w:r>
          </w:p>
        </w:tc>
      </w:tr>
      <w:tr w:rsidR="00511F94" w:rsidRPr="000E1BD8" w:rsidTr="00E02F37">
        <w:trPr>
          <w:trHeight w:val="296"/>
          <w:jc w:val="center"/>
        </w:trPr>
        <w:tc>
          <w:tcPr>
            <w:tcW w:w="455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0E1BD8" w:rsidRDefault="00511F94" w:rsidP="00E02F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E1BD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国有企业</w:t>
            </w:r>
          </w:p>
        </w:tc>
        <w:tc>
          <w:tcPr>
            <w:tcW w:w="332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0E1BD8" w:rsidRDefault="00511F94" w:rsidP="00E02F3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 w:rsidRPr="000E1BD8">
              <w:rPr>
                <w:rFonts w:ascii="宋体" w:hAnsi="宋体" w:hint="eastAsia"/>
                <w:color w:val="000000"/>
                <w:kern w:val="0"/>
                <w:sz w:val="22"/>
              </w:rPr>
              <w:t>-</w:t>
            </w:r>
          </w:p>
        </w:tc>
      </w:tr>
      <w:tr w:rsidR="00511F94" w:rsidRPr="000E1BD8" w:rsidTr="00E02F37">
        <w:trPr>
          <w:trHeight w:val="296"/>
          <w:jc w:val="center"/>
        </w:trPr>
        <w:tc>
          <w:tcPr>
            <w:tcW w:w="455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0E1BD8" w:rsidRDefault="00511F94" w:rsidP="00E02F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E1BD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集体企业</w:t>
            </w:r>
          </w:p>
        </w:tc>
        <w:tc>
          <w:tcPr>
            <w:tcW w:w="332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0E1BD8" w:rsidRDefault="00511F94" w:rsidP="00E02F3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 w:rsidRPr="000E1BD8">
              <w:rPr>
                <w:rFonts w:ascii="宋体" w:hAnsi="宋体" w:hint="eastAsia"/>
                <w:color w:val="000000"/>
                <w:kern w:val="0"/>
                <w:sz w:val="22"/>
              </w:rPr>
              <w:t>-</w:t>
            </w:r>
          </w:p>
        </w:tc>
      </w:tr>
      <w:tr w:rsidR="00511F94" w:rsidRPr="000E1BD8" w:rsidTr="00E02F37">
        <w:trPr>
          <w:trHeight w:val="296"/>
          <w:jc w:val="center"/>
        </w:trPr>
        <w:tc>
          <w:tcPr>
            <w:tcW w:w="455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0E1BD8" w:rsidRDefault="00511F94" w:rsidP="00E02F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E1BD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股份合作企业</w:t>
            </w:r>
          </w:p>
        </w:tc>
        <w:tc>
          <w:tcPr>
            <w:tcW w:w="332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0E1BD8" w:rsidRDefault="00511F94" w:rsidP="00E02F3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 w:rsidRPr="000E1BD8">
              <w:rPr>
                <w:rFonts w:ascii="宋体" w:hAnsi="宋体" w:hint="eastAsia"/>
                <w:color w:val="000000"/>
                <w:kern w:val="0"/>
                <w:sz w:val="22"/>
              </w:rPr>
              <w:t>-</w:t>
            </w:r>
          </w:p>
        </w:tc>
      </w:tr>
      <w:tr w:rsidR="00511F94" w:rsidRPr="000E1BD8" w:rsidTr="00E02F37">
        <w:trPr>
          <w:trHeight w:val="296"/>
          <w:jc w:val="center"/>
        </w:trPr>
        <w:tc>
          <w:tcPr>
            <w:tcW w:w="455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0E1BD8" w:rsidRDefault="00511F94" w:rsidP="00E02F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E1BD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联营企业</w:t>
            </w:r>
          </w:p>
        </w:tc>
        <w:tc>
          <w:tcPr>
            <w:tcW w:w="332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0E1BD8" w:rsidRDefault="00511F94" w:rsidP="00E02F3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 w:rsidRPr="000E1BD8">
              <w:rPr>
                <w:rFonts w:ascii="宋体" w:hAnsi="宋体" w:hint="eastAsia"/>
                <w:color w:val="000000"/>
                <w:kern w:val="0"/>
                <w:sz w:val="22"/>
              </w:rPr>
              <w:t>-</w:t>
            </w:r>
          </w:p>
        </w:tc>
      </w:tr>
      <w:tr w:rsidR="00511F94" w:rsidRPr="000E1BD8" w:rsidTr="00E02F37">
        <w:trPr>
          <w:trHeight w:val="296"/>
          <w:jc w:val="center"/>
        </w:trPr>
        <w:tc>
          <w:tcPr>
            <w:tcW w:w="455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0E1BD8" w:rsidRDefault="00511F94" w:rsidP="00E02F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E1BD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有限责任公司</w:t>
            </w:r>
          </w:p>
        </w:tc>
        <w:tc>
          <w:tcPr>
            <w:tcW w:w="332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0E1BD8" w:rsidRDefault="00511F94" w:rsidP="00E02F3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 w:rsidRPr="000E1BD8">
              <w:rPr>
                <w:rFonts w:ascii="宋体" w:hAnsi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511F94" w:rsidRPr="000E1BD8" w:rsidTr="00E02F37">
        <w:trPr>
          <w:trHeight w:val="296"/>
          <w:jc w:val="center"/>
        </w:trPr>
        <w:tc>
          <w:tcPr>
            <w:tcW w:w="455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0E1BD8" w:rsidRDefault="00511F94" w:rsidP="00E02F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E1BD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股份有限公司</w:t>
            </w:r>
          </w:p>
        </w:tc>
        <w:tc>
          <w:tcPr>
            <w:tcW w:w="332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0E1BD8" w:rsidRDefault="00511F94" w:rsidP="00E02F3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 w:rsidRPr="000E1BD8">
              <w:rPr>
                <w:rFonts w:ascii="宋体" w:hAnsi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511F94" w:rsidRPr="000E1BD8" w:rsidTr="00E02F37">
        <w:trPr>
          <w:trHeight w:val="296"/>
          <w:jc w:val="center"/>
        </w:trPr>
        <w:tc>
          <w:tcPr>
            <w:tcW w:w="455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0E1BD8" w:rsidRDefault="00511F94" w:rsidP="00E02F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E1BD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私营企业</w:t>
            </w:r>
          </w:p>
        </w:tc>
        <w:tc>
          <w:tcPr>
            <w:tcW w:w="332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0E1BD8" w:rsidRDefault="00511F94" w:rsidP="00E02F3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 w:rsidRPr="000E1BD8">
              <w:rPr>
                <w:rFonts w:ascii="宋体" w:hAnsi="宋体" w:hint="eastAsia"/>
                <w:color w:val="000000"/>
                <w:kern w:val="0"/>
                <w:sz w:val="22"/>
              </w:rPr>
              <w:t>24</w:t>
            </w:r>
          </w:p>
        </w:tc>
      </w:tr>
      <w:tr w:rsidR="00511F94" w:rsidRPr="000E1BD8" w:rsidTr="00E02F37">
        <w:trPr>
          <w:trHeight w:val="296"/>
          <w:jc w:val="center"/>
        </w:trPr>
        <w:tc>
          <w:tcPr>
            <w:tcW w:w="455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0E1BD8" w:rsidRDefault="00511F94" w:rsidP="00E02F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E1BD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其他企业</w:t>
            </w:r>
          </w:p>
        </w:tc>
        <w:tc>
          <w:tcPr>
            <w:tcW w:w="332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0E1BD8" w:rsidRDefault="00511F94" w:rsidP="00E02F3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 w:rsidRPr="000E1BD8">
              <w:rPr>
                <w:rFonts w:ascii="宋体" w:hAnsi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511F94" w:rsidRPr="000E1BD8" w:rsidTr="00E02F37">
        <w:trPr>
          <w:trHeight w:val="281"/>
          <w:jc w:val="center"/>
        </w:trPr>
        <w:tc>
          <w:tcPr>
            <w:tcW w:w="455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0E1BD8" w:rsidRDefault="00511F94" w:rsidP="00E02F3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E1BD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港、澳、台商投资企业</w:t>
            </w:r>
          </w:p>
        </w:tc>
        <w:tc>
          <w:tcPr>
            <w:tcW w:w="332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0E1BD8" w:rsidRDefault="00511F94" w:rsidP="00E02F37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  <w:r w:rsidRPr="000E1BD8">
              <w:rPr>
                <w:rFonts w:ascii="宋体" w:hAnsi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</w:tr>
      <w:tr w:rsidR="00511F94" w:rsidRPr="000E1BD8" w:rsidTr="00E02F37">
        <w:trPr>
          <w:trHeight w:val="281"/>
          <w:jc w:val="center"/>
        </w:trPr>
        <w:tc>
          <w:tcPr>
            <w:tcW w:w="4558" w:type="dxa"/>
            <w:tcBorders>
              <w:top w:val="nil"/>
            </w:tcBorders>
            <w:shd w:val="clear" w:color="auto" w:fill="auto"/>
            <w:noWrap/>
            <w:vAlign w:val="center"/>
          </w:tcPr>
          <w:p w:rsidR="00511F94" w:rsidRPr="000E1BD8" w:rsidRDefault="00511F94" w:rsidP="00E02F3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E1BD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外商投资企业</w:t>
            </w:r>
          </w:p>
        </w:tc>
        <w:tc>
          <w:tcPr>
            <w:tcW w:w="3323" w:type="dxa"/>
            <w:tcBorders>
              <w:top w:val="nil"/>
            </w:tcBorders>
            <w:shd w:val="clear" w:color="auto" w:fill="auto"/>
            <w:noWrap/>
            <w:vAlign w:val="center"/>
          </w:tcPr>
          <w:p w:rsidR="00511F94" w:rsidRPr="000E1BD8" w:rsidRDefault="00511F94" w:rsidP="00E02F37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  <w:r w:rsidRPr="000E1BD8">
              <w:rPr>
                <w:rFonts w:ascii="宋体" w:hAnsi="宋体" w:hint="eastAsia"/>
                <w:b/>
                <w:color w:val="000000"/>
                <w:kern w:val="0"/>
                <w:sz w:val="22"/>
              </w:rPr>
              <w:t>-</w:t>
            </w:r>
          </w:p>
        </w:tc>
      </w:tr>
    </w:tbl>
    <w:p w:rsidR="00511F94" w:rsidRPr="00484857" w:rsidRDefault="00511F94" w:rsidP="00511F94">
      <w:pPr>
        <w:spacing w:beforeLines="100" w:line="560" w:lineRule="exact"/>
        <w:ind w:firstLine="641"/>
        <w:rPr>
          <w:rFonts w:ascii="仿宋" w:eastAsia="仿宋" w:hAnsi="仿宋"/>
          <w:color w:val="000000"/>
          <w:sz w:val="32"/>
          <w:szCs w:val="32"/>
        </w:rPr>
      </w:pPr>
      <w:r w:rsidRPr="00484857">
        <w:rPr>
          <w:rFonts w:ascii="仿宋" w:eastAsia="仿宋" w:hAnsi="仿宋"/>
          <w:color w:val="000000"/>
          <w:sz w:val="32"/>
          <w:szCs w:val="32"/>
        </w:rPr>
        <w:lastRenderedPageBreak/>
        <w:t>（二）资产</w:t>
      </w:r>
      <w:r w:rsidRPr="00484857">
        <w:rPr>
          <w:rFonts w:ascii="仿宋" w:eastAsia="仿宋" w:hAnsi="仿宋" w:hint="eastAsia"/>
          <w:color w:val="000000"/>
          <w:sz w:val="32"/>
          <w:szCs w:val="32"/>
        </w:rPr>
        <w:t>总计</w:t>
      </w:r>
    </w:p>
    <w:p w:rsidR="00511F94" w:rsidRDefault="00511F94" w:rsidP="00511F94">
      <w:pPr>
        <w:spacing w:afterLines="50" w:line="560" w:lineRule="exact"/>
        <w:ind w:firstLine="641"/>
        <w:rPr>
          <w:rFonts w:ascii="仿宋" w:eastAsia="仿宋" w:hAnsi="仿宋"/>
          <w:b/>
          <w:bCs/>
          <w:color w:val="000000"/>
          <w:sz w:val="32"/>
          <w:szCs w:val="32"/>
        </w:rPr>
      </w:pPr>
      <w:r w:rsidRPr="00E26EE5">
        <w:rPr>
          <w:rFonts w:ascii="仿宋" w:eastAsia="仿宋" w:hAnsi="仿宋" w:hint="eastAsia"/>
          <w:color w:val="000000"/>
          <w:sz w:val="32"/>
          <w:szCs w:val="32"/>
        </w:rPr>
        <w:t>2013年末，</w:t>
      </w:r>
      <w:r>
        <w:rPr>
          <w:rFonts w:ascii="仿宋" w:eastAsia="仿宋" w:hAnsi="仿宋" w:hint="eastAsia"/>
          <w:color w:val="000000"/>
          <w:sz w:val="32"/>
          <w:szCs w:val="32"/>
        </w:rPr>
        <w:t>大鹏新区</w:t>
      </w:r>
      <w:r w:rsidRPr="00E26EE5">
        <w:rPr>
          <w:rFonts w:ascii="仿宋" w:eastAsia="仿宋" w:hAnsi="仿宋" w:hint="eastAsia"/>
          <w:color w:val="000000"/>
          <w:sz w:val="32"/>
          <w:szCs w:val="32"/>
        </w:rPr>
        <w:t>科学研究和技术服务业企业法人单位资产总计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t>231.95亿</w:t>
      </w:r>
      <w:r w:rsidRPr="00E26EE5">
        <w:rPr>
          <w:rFonts w:ascii="仿宋" w:eastAsia="仿宋" w:hAnsi="仿宋" w:hint="eastAsia"/>
          <w:color w:val="000000"/>
          <w:sz w:val="32"/>
          <w:szCs w:val="32"/>
        </w:rPr>
        <w:t>元，比2008年末增长</w:t>
      </w:r>
      <w:r>
        <w:rPr>
          <w:rFonts w:ascii="仿宋" w:eastAsia="仿宋" w:hAnsi="仿宋" w:hint="eastAsia"/>
          <w:color w:val="000000"/>
          <w:sz w:val="32"/>
          <w:szCs w:val="32"/>
        </w:rPr>
        <w:t>180.5</w:t>
      </w:r>
      <w:r w:rsidRPr="00E26EE5">
        <w:rPr>
          <w:rFonts w:ascii="仿宋" w:eastAsia="仿宋" w:hAnsi="仿宋" w:hint="eastAsia"/>
          <w:color w:val="000000"/>
          <w:sz w:val="32"/>
          <w:szCs w:val="32"/>
        </w:rPr>
        <w:t>%；行政事业及非企业法人单位年末资产</w:t>
      </w:r>
      <w:r>
        <w:rPr>
          <w:rFonts w:ascii="仿宋" w:eastAsia="仿宋" w:hAnsi="仿宋" w:hint="eastAsia"/>
          <w:color w:val="000000"/>
          <w:sz w:val="32"/>
          <w:szCs w:val="32"/>
        </w:rPr>
        <w:t>0.4亿</w:t>
      </w:r>
      <w:r w:rsidRPr="00E26EE5">
        <w:rPr>
          <w:rFonts w:ascii="仿宋" w:eastAsia="仿宋" w:hAnsi="仿宋" w:hint="eastAsia"/>
          <w:color w:val="000000"/>
          <w:sz w:val="32"/>
          <w:szCs w:val="32"/>
        </w:rPr>
        <w:t>元</w:t>
      </w:r>
      <w:r w:rsidRPr="00E26EE5">
        <w:rPr>
          <w:rFonts w:ascii="仿宋" w:eastAsia="仿宋" w:hAnsi="仿宋"/>
          <w:color w:val="000000"/>
          <w:sz w:val="32"/>
          <w:szCs w:val="32"/>
        </w:rPr>
        <w:t>（详见表</w:t>
      </w:r>
      <w:r>
        <w:rPr>
          <w:rFonts w:ascii="仿宋" w:eastAsia="仿宋" w:hAnsi="仿宋" w:hint="eastAsia"/>
          <w:color w:val="000000"/>
          <w:sz w:val="32"/>
          <w:szCs w:val="32"/>
        </w:rPr>
        <w:t>3-15</w:t>
      </w:r>
      <w:r w:rsidRPr="00E26EE5">
        <w:rPr>
          <w:rFonts w:ascii="仿宋" w:eastAsia="仿宋" w:hAnsi="仿宋"/>
          <w:color w:val="000000"/>
          <w:sz w:val="32"/>
          <w:szCs w:val="32"/>
        </w:rPr>
        <w:t>）</w:t>
      </w:r>
      <w:r w:rsidRPr="00E26EE5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511F94" w:rsidRPr="002601C0" w:rsidRDefault="00511F94" w:rsidP="00511F94">
      <w:pPr>
        <w:pStyle w:val="a6"/>
        <w:spacing w:before="0"/>
        <w:rPr>
          <w:rFonts w:ascii="宋体" w:eastAsia="宋体" w:hAnsi="宋体"/>
          <w:sz w:val="28"/>
          <w:szCs w:val="28"/>
        </w:rPr>
      </w:pPr>
      <w:r w:rsidRPr="002601C0">
        <w:rPr>
          <w:rFonts w:ascii="宋体" w:eastAsia="宋体" w:hAnsi="宋体"/>
          <w:sz w:val="28"/>
          <w:szCs w:val="28"/>
        </w:rPr>
        <w:t>表</w:t>
      </w:r>
      <w:r w:rsidRPr="002601C0">
        <w:rPr>
          <w:rFonts w:ascii="宋体" w:eastAsia="宋体" w:hAnsi="宋体" w:hint="eastAsia"/>
          <w:sz w:val="28"/>
          <w:szCs w:val="28"/>
        </w:rPr>
        <w:t>3-15  按行业分组的</w:t>
      </w:r>
      <w:r w:rsidRPr="002601C0">
        <w:rPr>
          <w:rFonts w:ascii="宋体" w:eastAsia="宋体" w:hAnsi="宋体"/>
          <w:sz w:val="28"/>
          <w:szCs w:val="28"/>
        </w:rPr>
        <w:t>科学研究和技术服务业法人单位资产</w:t>
      </w:r>
    </w:p>
    <w:tbl>
      <w:tblPr>
        <w:tblW w:w="8188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2693"/>
        <w:gridCol w:w="2126"/>
      </w:tblGrid>
      <w:tr w:rsidR="00511F94" w:rsidRPr="00484857" w:rsidTr="00E02F37">
        <w:trPr>
          <w:trHeight w:val="21"/>
          <w:jc w:val="center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1F94" w:rsidRPr="00484857" w:rsidRDefault="00511F94" w:rsidP="00E02F37">
            <w:pPr>
              <w:widowControl/>
              <w:ind w:firstLine="40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11F94" w:rsidRPr="00484857" w:rsidRDefault="00511F94" w:rsidP="00E02F3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484857">
              <w:rPr>
                <w:rFonts w:ascii="宋体" w:hAnsi="宋体" w:hint="eastAsia"/>
                <w:color w:val="000000"/>
                <w:kern w:val="0"/>
                <w:szCs w:val="21"/>
              </w:rPr>
              <w:t>企业法人单位</w:t>
            </w:r>
          </w:p>
          <w:p w:rsidR="00511F94" w:rsidRPr="00484857" w:rsidRDefault="00511F94" w:rsidP="00E02F3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484857">
              <w:rPr>
                <w:rFonts w:ascii="宋体" w:hAnsi="宋体"/>
                <w:color w:val="000000"/>
                <w:kern w:val="0"/>
                <w:szCs w:val="21"/>
              </w:rPr>
              <w:t>资产总计</w:t>
            </w:r>
            <w:r w:rsidRPr="00484857">
              <w:rPr>
                <w:rFonts w:ascii="宋体" w:hAnsi="宋体" w:hint="eastAsia"/>
                <w:color w:val="000000"/>
                <w:kern w:val="0"/>
                <w:szCs w:val="21"/>
              </w:rPr>
              <w:t>（亿元）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11F94" w:rsidRPr="00484857" w:rsidRDefault="00511F94" w:rsidP="00E02F3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484857">
              <w:rPr>
                <w:rFonts w:ascii="宋体" w:hAnsi="宋体" w:hint="eastAsia"/>
                <w:color w:val="000000"/>
                <w:kern w:val="0"/>
                <w:szCs w:val="21"/>
              </w:rPr>
              <w:t>行政事业及其他</w:t>
            </w:r>
          </w:p>
          <w:p w:rsidR="00511F94" w:rsidRPr="00484857" w:rsidRDefault="00511F94" w:rsidP="00E02F3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484857">
              <w:rPr>
                <w:rFonts w:ascii="宋体" w:hAnsi="宋体" w:hint="eastAsia"/>
                <w:color w:val="000000"/>
                <w:kern w:val="0"/>
                <w:szCs w:val="21"/>
              </w:rPr>
              <w:t>年末资产（亿元）</w:t>
            </w:r>
          </w:p>
        </w:tc>
      </w:tr>
      <w:tr w:rsidR="00511F94" w:rsidRPr="00484857" w:rsidTr="00E02F37">
        <w:trPr>
          <w:trHeight w:val="21"/>
          <w:jc w:val="center"/>
        </w:trPr>
        <w:tc>
          <w:tcPr>
            <w:tcW w:w="3369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511F94" w:rsidRPr="00484857" w:rsidRDefault="00511F94" w:rsidP="00E02F37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 w:rsidRPr="00484857">
              <w:rPr>
                <w:rFonts w:ascii="宋体" w:hAnsi="宋体"/>
                <w:bCs/>
                <w:color w:val="000000"/>
                <w:kern w:val="0"/>
                <w:szCs w:val="21"/>
              </w:rPr>
              <w:t>合  计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511F94" w:rsidRPr="00484857" w:rsidRDefault="00511F94" w:rsidP="00E02F37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 w:val="22"/>
              </w:rPr>
            </w:pPr>
            <w:r w:rsidRPr="00484857">
              <w:rPr>
                <w:rFonts w:ascii="宋体" w:hAnsi="宋体" w:hint="eastAsia"/>
                <w:bCs/>
                <w:color w:val="000000"/>
                <w:kern w:val="0"/>
                <w:sz w:val="22"/>
              </w:rPr>
              <w:t>231.95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511F94" w:rsidRPr="00484857" w:rsidRDefault="00511F94" w:rsidP="00E02F37">
            <w:pPr>
              <w:jc w:val="center"/>
              <w:rPr>
                <w:color w:val="000000"/>
                <w:sz w:val="22"/>
              </w:rPr>
            </w:pPr>
            <w:r w:rsidRPr="00484857">
              <w:rPr>
                <w:rFonts w:hint="eastAsia"/>
                <w:color w:val="000000"/>
                <w:sz w:val="22"/>
              </w:rPr>
              <w:t>0.395</w:t>
            </w:r>
          </w:p>
        </w:tc>
      </w:tr>
      <w:tr w:rsidR="00511F94" w:rsidRPr="00484857" w:rsidTr="00E02F37">
        <w:trPr>
          <w:trHeight w:val="21"/>
          <w:jc w:val="center"/>
        </w:trPr>
        <w:tc>
          <w:tcPr>
            <w:tcW w:w="336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484857" w:rsidRDefault="00511F94" w:rsidP="00E02F37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484857">
              <w:rPr>
                <w:rFonts w:ascii="宋体" w:hAnsi="宋体"/>
                <w:color w:val="000000"/>
                <w:kern w:val="0"/>
                <w:szCs w:val="21"/>
              </w:rPr>
              <w:t xml:space="preserve">  研究和试验发展</w:t>
            </w: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484857" w:rsidRDefault="00511F94" w:rsidP="00E02F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484857">
              <w:rPr>
                <w:rFonts w:ascii="宋体" w:hAnsi="宋体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511F94" w:rsidRPr="00484857" w:rsidRDefault="00511F94" w:rsidP="00E02F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484857">
              <w:rPr>
                <w:rFonts w:ascii="宋体" w:hAnsi="宋体" w:cs="宋体" w:hint="eastAsia"/>
                <w:color w:val="000000"/>
                <w:sz w:val="22"/>
              </w:rPr>
              <w:t>0.375</w:t>
            </w:r>
          </w:p>
        </w:tc>
      </w:tr>
      <w:tr w:rsidR="00511F94" w:rsidRPr="00484857" w:rsidTr="00E02F37">
        <w:trPr>
          <w:trHeight w:val="21"/>
          <w:jc w:val="center"/>
        </w:trPr>
        <w:tc>
          <w:tcPr>
            <w:tcW w:w="336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484857" w:rsidRDefault="00511F94" w:rsidP="00E02F37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484857">
              <w:rPr>
                <w:rFonts w:ascii="宋体" w:hAnsi="宋体"/>
                <w:color w:val="000000"/>
                <w:kern w:val="0"/>
                <w:szCs w:val="21"/>
              </w:rPr>
              <w:t xml:space="preserve">  专业技术服务业</w:t>
            </w: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484857" w:rsidRDefault="00511F94" w:rsidP="00E02F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484857">
              <w:rPr>
                <w:rFonts w:ascii="宋体" w:hAnsi="宋体" w:cs="宋体" w:hint="eastAsia"/>
                <w:color w:val="000000"/>
                <w:sz w:val="22"/>
              </w:rPr>
              <w:t>231.12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511F94" w:rsidRPr="00484857" w:rsidRDefault="00511F94" w:rsidP="00E02F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484857">
              <w:rPr>
                <w:rFonts w:ascii="宋体" w:hAnsi="宋体" w:cs="宋体" w:hint="eastAsia"/>
                <w:color w:val="000000"/>
                <w:sz w:val="22"/>
              </w:rPr>
              <w:t>0.003</w:t>
            </w:r>
          </w:p>
        </w:tc>
      </w:tr>
      <w:tr w:rsidR="00511F94" w:rsidRPr="00484857" w:rsidTr="00E02F37">
        <w:trPr>
          <w:trHeight w:val="21"/>
          <w:jc w:val="center"/>
        </w:trPr>
        <w:tc>
          <w:tcPr>
            <w:tcW w:w="3369" w:type="dxa"/>
            <w:tcBorders>
              <w:top w:val="nil"/>
            </w:tcBorders>
            <w:shd w:val="clear" w:color="auto" w:fill="auto"/>
            <w:noWrap/>
            <w:vAlign w:val="center"/>
          </w:tcPr>
          <w:p w:rsidR="00511F94" w:rsidRPr="00484857" w:rsidRDefault="00511F94" w:rsidP="00E02F37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484857">
              <w:rPr>
                <w:rFonts w:ascii="宋体" w:hAnsi="宋体"/>
                <w:color w:val="000000"/>
                <w:kern w:val="0"/>
                <w:szCs w:val="21"/>
              </w:rPr>
              <w:t xml:space="preserve">  科技推广和应用服务业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noWrap/>
            <w:vAlign w:val="center"/>
          </w:tcPr>
          <w:p w:rsidR="00511F94" w:rsidRPr="00484857" w:rsidRDefault="00511F94" w:rsidP="00E02F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484857">
              <w:rPr>
                <w:rFonts w:ascii="宋体" w:hAnsi="宋体" w:cs="宋体" w:hint="eastAsia"/>
                <w:color w:val="000000"/>
                <w:sz w:val="22"/>
              </w:rPr>
              <w:t>0.83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511F94" w:rsidRPr="00484857" w:rsidRDefault="00511F94" w:rsidP="00E02F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484857">
              <w:rPr>
                <w:rFonts w:ascii="宋体" w:hAnsi="宋体" w:cs="宋体" w:hint="eastAsia"/>
                <w:color w:val="000000"/>
                <w:sz w:val="22"/>
              </w:rPr>
              <w:t>0.017</w:t>
            </w:r>
          </w:p>
        </w:tc>
      </w:tr>
    </w:tbl>
    <w:p w:rsidR="00511F94" w:rsidRDefault="00511F94" w:rsidP="00511F94">
      <w:pPr>
        <w:spacing w:line="560" w:lineRule="exact"/>
        <w:ind w:firstLine="640"/>
        <w:rPr>
          <w:rFonts w:ascii="仿宋" w:eastAsia="仿宋" w:hAnsi="仿宋"/>
          <w:color w:val="000000"/>
          <w:sz w:val="32"/>
          <w:szCs w:val="32"/>
        </w:rPr>
      </w:pPr>
    </w:p>
    <w:p w:rsidR="00511F94" w:rsidRPr="002601C0" w:rsidRDefault="00511F94" w:rsidP="00511F94">
      <w:pPr>
        <w:spacing w:line="560" w:lineRule="exact"/>
        <w:ind w:firstLineChars="200" w:firstLine="640"/>
        <w:rPr>
          <w:rFonts w:ascii="宋体" w:hAnsi="宋体"/>
          <w:sz w:val="32"/>
          <w:szCs w:val="32"/>
        </w:rPr>
      </w:pPr>
      <w:r w:rsidRPr="002601C0">
        <w:rPr>
          <w:rFonts w:ascii="宋体" w:hAnsi="宋体" w:hint="eastAsia"/>
          <w:sz w:val="32"/>
          <w:szCs w:val="32"/>
        </w:rPr>
        <w:t>八</w:t>
      </w:r>
      <w:r w:rsidRPr="002601C0">
        <w:rPr>
          <w:rFonts w:ascii="宋体" w:hAnsi="宋体"/>
          <w:sz w:val="32"/>
          <w:szCs w:val="32"/>
        </w:rPr>
        <w:t>、居民服务、修理和其他服务业</w:t>
      </w:r>
    </w:p>
    <w:p w:rsidR="00511F94" w:rsidRPr="00484857" w:rsidRDefault="00511F94" w:rsidP="00511F94">
      <w:pPr>
        <w:spacing w:line="560" w:lineRule="exact"/>
        <w:ind w:firstLine="643"/>
        <w:rPr>
          <w:rFonts w:ascii="仿宋" w:eastAsia="仿宋" w:hAnsi="仿宋"/>
          <w:color w:val="000000"/>
          <w:sz w:val="32"/>
          <w:szCs w:val="32"/>
        </w:rPr>
      </w:pPr>
      <w:r w:rsidRPr="00484857">
        <w:rPr>
          <w:rFonts w:ascii="仿宋" w:eastAsia="仿宋" w:hAnsi="仿宋"/>
          <w:color w:val="000000"/>
          <w:sz w:val="32"/>
          <w:szCs w:val="32"/>
        </w:rPr>
        <w:t>（一）企业法人单位数</w:t>
      </w:r>
    </w:p>
    <w:p w:rsidR="00511F94" w:rsidRPr="00484857" w:rsidRDefault="00511F94" w:rsidP="00511F94">
      <w:pPr>
        <w:spacing w:afterLines="50" w:line="560" w:lineRule="exact"/>
        <w:ind w:firstLine="641"/>
        <w:rPr>
          <w:rFonts w:ascii="仿宋" w:eastAsia="仿宋" w:hAnsi="仿宋"/>
          <w:color w:val="000000"/>
          <w:sz w:val="32"/>
          <w:szCs w:val="32"/>
        </w:rPr>
      </w:pPr>
      <w:r w:rsidRPr="00484857">
        <w:rPr>
          <w:rFonts w:ascii="仿宋" w:eastAsia="仿宋" w:hAnsi="仿宋" w:hint="eastAsia"/>
          <w:color w:val="000000"/>
          <w:sz w:val="32"/>
          <w:szCs w:val="32"/>
        </w:rPr>
        <w:t>2013年末，大鹏新区共有居民服务、修理和其他服务业企业法人单位18个，比2008年末增长63.6%。在居民服务、修理和其他服务业企业法人单位中，内资企业占100%</w:t>
      </w:r>
      <w:r w:rsidRPr="00484857">
        <w:rPr>
          <w:rFonts w:ascii="仿宋" w:eastAsia="仿宋" w:hAnsi="仿宋"/>
          <w:color w:val="000000"/>
          <w:sz w:val="32"/>
          <w:szCs w:val="32"/>
        </w:rPr>
        <w:t>。</w:t>
      </w:r>
    </w:p>
    <w:p w:rsidR="00511F94" w:rsidRPr="002601C0" w:rsidRDefault="00511F94" w:rsidP="00511F94">
      <w:pPr>
        <w:pStyle w:val="a6"/>
        <w:spacing w:before="0"/>
        <w:rPr>
          <w:rFonts w:ascii="宋体" w:eastAsia="宋体" w:hAnsi="宋体"/>
          <w:sz w:val="28"/>
          <w:szCs w:val="28"/>
        </w:rPr>
      </w:pPr>
      <w:r w:rsidRPr="002601C0">
        <w:rPr>
          <w:rFonts w:ascii="宋体" w:eastAsia="宋体" w:hAnsi="宋体"/>
          <w:sz w:val="28"/>
          <w:szCs w:val="28"/>
        </w:rPr>
        <w:t>表</w:t>
      </w:r>
      <w:r w:rsidRPr="002601C0">
        <w:rPr>
          <w:rFonts w:ascii="宋体" w:eastAsia="宋体" w:hAnsi="宋体" w:hint="eastAsia"/>
          <w:sz w:val="28"/>
          <w:szCs w:val="28"/>
        </w:rPr>
        <w:t>3-16</w:t>
      </w:r>
      <w:r w:rsidRPr="002601C0">
        <w:rPr>
          <w:rFonts w:ascii="宋体" w:eastAsia="宋体" w:hAnsi="宋体"/>
          <w:sz w:val="28"/>
          <w:szCs w:val="28"/>
        </w:rPr>
        <w:t>按登记注册类型分组</w:t>
      </w:r>
      <w:r w:rsidRPr="002601C0">
        <w:rPr>
          <w:rFonts w:ascii="宋体" w:eastAsia="宋体" w:hAnsi="宋体" w:hint="eastAsia"/>
          <w:sz w:val="28"/>
          <w:szCs w:val="28"/>
        </w:rPr>
        <w:t>的</w:t>
      </w:r>
      <w:r w:rsidRPr="002601C0">
        <w:rPr>
          <w:rFonts w:ascii="宋体" w:eastAsia="宋体" w:hAnsi="宋体"/>
          <w:sz w:val="28"/>
          <w:szCs w:val="28"/>
        </w:rPr>
        <w:t>居民服务、修理和其他服务业法人单位</w:t>
      </w:r>
    </w:p>
    <w:tbl>
      <w:tblPr>
        <w:tblW w:w="8381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87"/>
        <w:gridCol w:w="3894"/>
      </w:tblGrid>
      <w:tr w:rsidR="00511F94" w:rsidRPr="00E26EE5" w:rsidTr="00E02F37">
        <w:trPr>
          <w:trHeight w:val="537"/>
          <w:jc w:val="center"/>
        </w:trPr>
        <w:tc>
          <w:tcPr>
            <w:tcW w:w="448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widowControl/>
              <w:ind w:firstLine="402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8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E26EE5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企业法人单位(个)</w:t>
            </w:r>
          </w:p>
        </w:tc>
      </w:tr>
      <w:tr w:rsidR="00511F94" w:rsidRPr="00E26EE5" w:rsidTr="00E02F37">
        <w:trPr>
          <w:trHeight w:val="597"/>
          <w:jc w:val="center"/>
        </w:trPr>
        <w:tc>
          <w:tcPr>
            <w:tcW w:w="4487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26EE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合  计</w:t>
            </w:r>
          </w:p>
        </w:tc>
        <w:tc>
          <w:tcPr>
            <w:tcW w:w="3894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</w:rPr>
              <w:t>18</w:t>
            </w:r>
          </w:p>
        </w:tc>
      </w:tr>
      <w:tr w:rsidR="00511F94" w:rsidRPr="00E26EE5" w:rsidTr="00E02F37">
        <w:trPr>
          <w:trHeight w:val="283"/>
          <w:jc w:val="center"/>
        </w:trPr>
        <w:tc>
          <w:tcPr>
            <w:tcW w:w="448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26EE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内资企业</w:t>
            </w:r>
          </w:p>
        </w:tc>
        <w:tc>
          <w:tcPr>
            <w:tcW w:w="389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18</w:t>
            </w:r>
          </w:p>
        </w:tc>
      </w:tr>
      <w:tr w:rsidR="00511F94" w:rsidRPr="00E26EE5" w:rsidTr="00E02F37">
        <w:trPr>
          <w:trHeight w:val="283"/>
          <w:jc w:val="center"/>
        </w:trPr>
        <w:tc>
          <w:tcPr>
            <w:tcW w:w="448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26EE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国有企业</w:t>
            </w:r>
          </w:p>
        </w:tc>
        <w:tc>
          <w:tcPr>
            <w:tcW w:w="389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-</w:t>
            </w:r>
          </w:p>
        </w:tc>
      </w:tr>
      <w:tr w:rsidR="00511F94" w:rsidRPr="00E26EE5" w:rsidTr="00E02F37">
        <w:trPr>
          <w:trHeight w:val="283"/>
          <w:jc w:val="center"/>
        </w:trPr>
        <w:tc>
          <w:tcPr>
            <w:tcW w:w="448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26EE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集体企业</w:t>
            </w:r>
          </w:p>
        </w:tc>
        <w:tc>
          <w:tcPr>
            <w:tcW w:w="389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-</w:t>
            </w:r>
          </w:p>
        </w:tc>
      </w:tr>
      <w:tr w:rsidR="00511F94" w:rsidRPr="00E26EE5" w:rsidTr="00E02F37">
        <w:trPr>
          <w:trHeight w:val="283"/>
          <w:jc w:val="center"/>
        </w:trPr>
        <w:tc>
          <w:tcPr>
            <w:tcW w:w="448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26EE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股份合作企业</w:t>
            </w:r>
          </w:p>
        </w:tc>
        <w:tc>
          <w:tcPr>
            <w:tcW w:w="389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-</w:t>
            </w:r>
          </w:p>
        </w:tc>
      </w:tr>
      <w:tr w:rsidR="00511F94" w:rsidRPr="00E26EE5" w:rsidTr="00E02F37">
        <w:trPr>
          <w:trHeight w:val="283"/>
          <w:jc w:val="center"/>
        </w:trPr>
        <w:tc>
          <w:tcPr>
            <w:tcW w:w="448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26EE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联营企业</w:t>
            </w:r>
          </w:p>
        </w:tc>
        <w:tc>
          <w:tcPr>
            <w:tcW w:w="389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-</w:t>
            </w:r>
          </w:p>
        </w:tc>
      </w:tr>
      <w:tr w:rsidR="00511F94" w:rsidRPr="00E26EE5" w:rsidTr="00E02F37">
        <w:trPr>
          <w:trHeight w:val="283"/>
          <w:jc w:val="center"/>
        </w:trPr>
        <w:tc>
          <w:tcPr>
            <w:tcW w:w="448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26EE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有限责任公司</w:t>
            </w:r>
          </w:p>
        </w:tc>
        <w:tc>
          <w:tcPr>
            <w:tcW w:w="389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511F94" w:rsidRPr="00E26EE5" w:rsidTr="00E02F37">
        <w:trPr>
          <w:trHeight w:val="283"/>
          <w:jc w:val="center"/>
        </w:trPr>
        <w:tc>
          <w:tcPr>
            <w:tcW w:w="448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26EE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股份有限公司</w:t>
            </w:r>
          </w:p>
        </w:tc>
        <w:tc>
          <w:tcPr>
            <w:tcW w:w="389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511F94" w:rsidRPr="00E26EE5" w:rsidTr="00E02F37">
        <w:trPr>
          <w:trHeight w:val="283"/>
          <w:jc w:val="center"/>
        </w:trPr>
        <w:tc>
          <w:tcPr>
            <w:tcW w:w="448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26EE5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 xml:space="preserve">     私营企业</w:t>
            </w:r>
          </w:p>
        </w:tc>
        <w:tc>
          <w:tcPr>
            <w:tcW w:w="389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16</w:t>
            </w:r>
          </w:p>
        </w:tc>
      </w:tr>
      <w:tr w:rsidR="00511F94" w:rsidRPr="00E26EE5" w:rsidTr="00E02F37">
        <w:trPr>
          <w:trHeight w:val="283"/>
          <w:jc w:val="center"/>
        </w:trPr>
        <w:tc>
          <w:tcPr>
            <w:tcW w:w="448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26EE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其他企业</w:t>
            </w:r>
          </w:p>
        </w:tc>
        <w:tc>
          <w:tcPr>
            <w:tcW w:w="389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-</w:t>
            </w:r>
          </w:p>
        </w:tc>
      </w:tr>
      <w:tr w:rsidR="00511F94" w:rsidRPr="00E26EE5" w:rsidTr="00E02F37">
        <w:trPr>
          <w:trHeight w:val="268"/>
          <w:jc w:val="center"/>
        </w:trPr>
        <w:tc>
          <w:tcPr>
            <w:tcW w:w="448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26EE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港、澳、台商投资企业</w:t>
            </w:r>
          </w:p>
        </w:tc>
        <w:tc>
          <w:tcPr>
            <w:tcW w:w="389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-</w:t>
            </w:r>
          </w:p>
        </w:tc>
      </w:tr>
      <w:tr w:rsidR="00511F94" w:rsidRPr="00E26EE5" w:rsidTr="00E02F37">
        <w:trPr>
          <w:trHeight w:val="268"/>
          <w:jc w:val="center"/>
        </w:trPr>
        <w:tc>
          <w:tcPr>
            <w:tcW w:w="4487" w:type="dxa"/>
            <w:tcBorders>
              <w:top w:val="nil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26EE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外商投资企业</w:t>
            </w:r>
          </w:p>
        </w:tc>
        <w:tc>
          <w:tcPr>
            <w:tcW w:w="3894" w:type="dxa"/>
            <w:tcBorders>
              <w:top w:val="nil"/>
            </w:tcBorders>
            <w:shd w:val="clear" w:color="auto" w:fill="auto"/>
            <w:noWrap/>
            <w:vAlign w:val="center"/>
          </w:tcPr>
          <w:p w:rsidR="00511F94" w:rsidRPr="00E26EE5" w:rsidRDefault="00511F94" w:rsidP="00E02F37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-</w:t>
            </w:r>
          </w:p>
        </w:tc>
      </w:tr>
    </w:tbl>
    <w:p w:rsidR="00511F94" w:rsidRDefault="00511F94" w:rsidP="00511F94">
      <w:pPr>
        <w:spacing w:line="560" w:lineRule="exact"/>
        <w:ind w:firstLine="643"/>
        <w:rPr>
          <w:rFonts w:ascii="仿宋" w:eastAsia="仿宋" w:hAnsi="仿宋"/>
          <w:b/>
          <w:color w:val="000000"/>
          <w:sz w:val="32"/>
          <w:szCs w:val="32"/>
        </w:rPr>
      </w:pPr>
    </w:p>
    <w:p w:rsidR="00511F94" w:rsidRPr="00484857" w:rsidRDefault="00511F94" w:rsidP="00511F94">
      <w:pPr>
        <w:spacing w:line="560" w:lineRule="exact"/>
        <w:ind w:firstLine="643"/>
        <w:rPr>
          <w:rFonts w:ascii="仿宋" w:eastAsia="仿宋" w:hAnsi="仿宋"/>
          <w:color w:val="000000"/>
          <w:sz w:val="32"/>
          <w:szCs w:val="32"/>
        </w:rPr>
      </w:pPr>
      <w:r w:rsidRPr="00484857">
        <w:rPr>
          <w:rFonts w:ascii="仿宋" w:eastAsia="仿宋" w:hAnsi="仿宋"/>
          <w:color w:val="000000"/>
          <w:sz w:val="32"/>
          <w:szCs w:val="32"/>
        </w:rPr>
        <w:t>（二）资产</w:t>
      </w:r>
      <w:r w:rsidRPr="00484857">
        <w:rPr>
          <w:rFonts w:ascii="仿宋" w:eastAsia="仿宋" w:hAnsi="仿宋" w:hint="eastAsia"/>
          <w:color w:val="000000"/>
          <w:sz w:val="32"/>
          <w:szCs w:val="32"/>
        </w:rPr>
        <w:t>总计</w:t>
      </w:r>
    </w:p>
    <w:p w:rsidR="00511F94" w:rsidRDefault="00511F94" w:rsidP="00511F94">
      <w:pPr>
        <w:spacing w:line="560" w:lineRule="exact"/>
        <w:ind w:firstLine="640"/>
        <w:rPr>
          <w:rFonts w:ascii="仿宋" w:eastAsia="仿宋" w:hAnsi="仿宋"/>
          <w:color w:val="000000"/>
          <w:sz w:val="32"/>
          <w:szCs w:val="32"/>
        </w:rPr>
      </w:pPr>
      <w:r w:rsidRPr="00484857">
        <w:rPr>
          <w:rFonts w:ascii="仿宋" w:eastAsia="仿宋" w:hAnsi="仿宋" w:hint="eastAsia"/>
          <w:color w:val="000000"/>
          <w:sz w:val="32"/>
          <w:szCs w:val="32"/>
        </w:rPr>
        <w:t>2013年末，大鹏新区居民服务、修理和其他服务业企业法人单位资产总计</w:t>
      </w:r>
      <w:r w:rsidRPr="00484857">
        <w:rPr>
          <w:rFonts w:ascii="仿宋" w:eastAsia="仿宋" w:hAnsi="仿宋" w:hint="eastAsia"/>
          <w:bCs/>
          <w:color w:val="000000"/>
          <w:sz w:val="32"/>
          <w:szCs w:val="32"/>
        </w:rPr>
        <w:t>1.12亿</w:t>
      </w:r>
      <w:r w:rsidRPr="00484857">
        <w:rPr>
          <w:rFonts w:ascii="仿宋" w:eastAsia="仿宋" w:hAnsi="仿宋" w:hint="eastAsia"/>
          <w:color w:val="000000"/>
          <w:sz w:val="32"/>
          <w:szCs w:val="32"/>
        </w:rPr>
        <w:t>元，比2008年末增长772.3%，行政事业及非企业法人单位年末资产0.19亿元。</w:t>
      </w:r>
    </w:p>
    <w:p w:rsidR="00511F94" w:rsidRPr="002601C0" w:rsidRDefault="00511F94" w:rsidP="00511F94">
      <w:pPr>
        <w:pStyle w:val="a6"/>
        <w:rPr>
          <w:rFonts w:ascii="宋体" w:eastAsia="宋体" w:hAnsi="宋体"/>
          <w:sz w:val="28"/>
          <w:szCs w:val="28"/>
        </w:rPr>
      </w:pPr>
      <w:r w:rsidRPr="002601C0">
        <w:rPr>
          <w:rFonts w:ascii="宋体" w:eastAsia="宋体" w:hAnsi="宋体"/>
          <w:sz w:val="28"/>
          <w:szCs w:val="28"/>
        </w:rPr>
        <w:t>表</w:t>
      </w:r>
      <w:r w:rsidRPr="002601C0">
        <w:rPr>
          <w:rFonts w:ascii="宋体" w:eastAsia="宋体" w:hAnsi="宋体" w:hint="eastAsia"/>
          <w:sz w:val="28"/>
          <w:szCs w:val="28"/>
        </w:rPr>
        <w:t>3-17  按行业分组的</w:t>
      </w:r>
      <w:r w:rsidRPr="002601C0">
        <w:rPr>
          <w:rFonts w:ascii="宋体" w:eastAsia="宋体" w:hAnsi="宋体"/>
          <w:sz w:val="28"/>
          <w:szCs w:val="28"/>
        </w:rPr>
        <w:t>居民服务、修理和其他服务业法人单位资产</w:t>
      </w:r>
    </w:p>
    <w:tbl>
      <w:tblPr>
        <w:tblW w:w="8742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44"/>
        <w:gridCol w:w="2398"/>
        <w:gridCol w:w="2400"/>
      </w:tblGrid>
      <w:tr w:rsidR="00511F94" w:rsidRPr="00484857" w:rsidTr="00E02F37">
        <w:trPr>
          <w:trHeight w:val="24"/>
          <w:jc w:val="center"/>
        </w:trPr>
        <w:tc>
          <w:tcPr>
            <w:tcW w:w="39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1F94" w:rsidRPr="00484857" w:rsidRDefault="00511F94" w:rsidP="00E02F37">
            <w:pPr>
              <w:widowControl/>
              <w:spacing w:line="240" w:lineRule="atLeas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11F94" w:rsidRPr="00484857" w:rsidRDefault="00511F94" w:rsidP="00E02F3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484857">
              <w:rPr>
                <w:rFonts w:ascii="宋体" w:hAnsi="宋体" w:hint="eastAsia"/>
                <w:color w:val="000000"/>
                <w:kern w:val="0"/>
                <w:szCs w:val="21"/>
              </w:rPr>
              <w:t>企业法人单位</w:t>
            </w:r>
          </w:p>
          <w:p w:rsidR="00511F94" w:rsidRPr="00484857" w:rsidRDefault="00511F94" w:rsidP="00E02F3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484857">
              <w:rPr>
                <w:rFonts w:ascii="宋体" w:hAnsi="宋体"/>
                <w:color w:val="000000"/>
                <w:kern w:val="0"/>
                <w:szCs w:val="21"/>
              </w:rPr>
              <w:t>资产总计</w:t>
            </w:r>
            <w:r w:rsidRPr="00484857">
              <w:rPr>
                <w:rFonts w:ascii="宋体" w:hAnsi="宋体" w:hint="eastAsia"/>
                <w:color w:val="000000"/>
                <w:kern w:val="0"/>
                <w:szCs w:val="21"/>
              </w:rPr>
              <w:t>（亿元）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:rsidR="00511F94" w:rsidRPr="00484857" w:rsidRDefault="00511F94" w:rsidP="00E02F3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484857">
              <w:rPr>
                <w:rFonts w:ascii="宋体" w:hAnsi="宋体" w:hint="eastAsia"/>
                <w:color w:val="000000"/>
                <w:kern w:val="0"/>
                <w:szCs w:val="21"/>
              </w:rPr>
              <w:t>行政事业及其他</w:t>
            </w:r>
          </w:p>
          <w:p w:rsidR="00511F94" w:rsidRPr="00484857" w:rsidRDefault="00511F94" w:rsidP="00E02F3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484857">
              <w:rPr>
                <w:rFonts w:ascii="宋体" w:hAnsi="宋体" w:hint="eastAsia"/>
                <w:color w:val="000000"/>
                <w:kern w:val="0"/>
                <w:szCs w:val="21"/>
              </w:rPr>
              <w:t>年末资产（亿元）</w:t>
            </w:r>
          </w:p>
        </w:tc>
      </w:tr>
      <w:tr w:rsidR="00511F94" w:rsidRPr="00484857" w:rsidTr="00E02F37">
        <w:trPr>
          <w:trHeight w:val="24"/>
          <w:jc w:val="center"/>
        </w:trPr>
        <w:tc>
          <w:tcPr>
            <w:tcW w:w="3944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511F94" w:rsidRPr="00484857" w:rsidRDefault="00511F94" w:rsidP="00E02F37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 w:rsidRPr="00484857">
              <w:rPr>
                <w:rFonts w:ascii="宋体" w:hAnsi="宋体"/>
                <w:bCs/>
                <w:color w:val="000000"/>
                <w:kern w:val="0"/>
                <w:szCs w:val="21"/>
              </w:rPr>
              <w:t>合  计</w:t>
            </w:r>
          </w:p>
        </w:tc>
        <w:tc>
          <w:tcPr>
            <w:tcW w:w="2398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511F94" w:rsidRPr="00484857" w:rsidRDefault="00511F94" w:rsidP="00E02F37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 w:val="22"/>
              </w:rPr>
            </w:pPr>
            <w:r w:rsidRPr="00484857">
              <w:rPr>
                <w:rFonts w:ascii="宋体" w:hAnsi="宋体" w:hint="eastAsia"/>
                <w:bCs/>
                <w:color w:val="000000"/>
                <w:kern w:val="0"/>
                <w:sz w:val="22"/>
              </w:rPr>
              <w:t>1.12</w:t>
            </w:r>
          </w:p>
        </w:tc>
        <w:tc>
          <w:tcPr>
            <w:tcW w:w="2400" w:type="dxa"/>
            <w:tcBorders>
              <w:bottom w:val="nil"/>
            </w:tcBorders>
            <w:vAlign w:val="center"/>
          </w:tcPr>
          <w:p w:rsidR="00511F94" w:rsidRPr="00484857" w:rsidRDefault="00511F94" w:rsidP="00E02F37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 w:val="22"/>
              </w:rPr>
            </w:pPr>
            <w:r w:rsidRPr="00484857">
              <w:rPr>
                <w:rFonts w:ascii="宋体" w:hAnsi="宋体" w:hint="eastAsia"/>
                <w:bCs/>
                <w:color w:val="000000"/>
                <w:kern w:val="0"/>
                <w:sz w:val="22"/>
              </w:rPr>
              <w:t>0.19</w:t>
            </w:r>
          </w:p>
        </w:tc>
      </w:tr>
      <w:tr w:rsidR="00511F94" w:rsidRPr="00484857" w:rsidTr="00E02F37">
        <w:trPr>
          <w:trHeight w:val="24"/>
          <w:jc w:val="center"/>
        </w:trPr>
        <w:tc>
          <w:tcPr>
            <w:tcW w:w="394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484857" w:rsidRDefault="00511F94" w:rsidP="00E02F37">
            <w:pPr>
              <w:widowControl/>
              <w:spacing w:line="240" w:lineRule="atLeas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484857">
              <w:rPr>
                <w:rFonts w:ascii="宋体" w:hAnsi="宋体"/>
                <w:color w:val="000000"/>
                <w:kern w:val="0"/>
                <w:szCs w:val="21"/>
              </w:rPr>
              <w:t xml:space="preserve">  居民服务业</w:t>
            </w:r>
          </w:p>
        </w:tc>
        <w:tc>
          <w:tcPr>
            <w:tcW w:w="239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484857" w:rsidRDefault="00511F94" w:rsidP="00E02F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484857">
              <w:rPr>
                <w:rFonts w:ascii="宋体" w:hAnsi="宋体" w:cs="宋体" w:hint="eastAsia"/>
                <w:color w:val="000000"/>
                <w:sz w:val="22"/>
              </w:rPr>
              <w:t>0.1</w:t>
            </w:r>
          </w:p>
        </w:tc>
        <w:tc>
          <w:tcPr>
            <w:tcW w:w="2400" w:type="dxa"/>
            <w:tcBorders>
              <w:top w:val="nil"/>
              <w:bottom w:val="nil"/>
            </w:tcBorders>
            <w:vAlign w:val="center"/>
          </w:tcPr>
          <w:p w:rsidR="00511F94" w:rsidRPr="00484857" w:rsidRDefault="00511F94" w:rsidP="00E02F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484857">
              <w:rPr>
                <w:rFonts w:ascii="宋体" w:hAnsi="宋体" w:cs="宋体" w:hint="eastAsia"/>
                <w:color w:val="000000"/>
                <w:sz w:val="22"/>
              </w:rPr>
              <w:t>0.19</w:t>
            </w:r>
          </w:p>
        </w:tc>
      </w:tr>
      <w:tr w:rsidR="00511F94" w:rsidRPr="00484857" w:rsidTr="00E02F37">
        <w:trPr>
          <w:trHeight w:val="24"/>
          <w:jc w:val="center"/>
        </w:trPr>
        <w:tc>
          <w:tcPr>
            <w:tcW w:w="394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484857" w:rsidRDefault="00511F94" w:rsidP="00E02F37">
            <w:pPr>
              <w:widowControl/>
              <w:spacing w:line="240" w:lineRule="atLeas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484857">
              <w:rPr>
                <w:rFonts w:ascii="宋体" w:hAnsi="宋体"/>
                <w:color w:val="000000"/>
                <w:kern w:val="0"/>
                <w:szCs w:val="21"/>
              </w:rPr>
              <w:t xml:space="preserve">  机动车、电子产品和日用产品修理业</w:t>
            </w:r>
          </w:p>
        </w:tc>
        <w:tc>
          <w:tcPr>
            <w:tcW w:w="239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484857" w:rsidRDefault="00511F94" w:rsidP="00E02F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484857">
              <w:rPr>
                <w:rFonts w:ascii="宋体" w:hAnsi="宋体" w:cs="宋体" w:hint="eastAsia"/>
                <w:color w:val="000000"/>
                <w:sz w:val="22"/>
              </w:rPr>
              <w:t>1.0</w:t>
            </w:r>
          </w:p>
        </w:tc>
        <w:tc>
          <w:tcPr>
            <w:tcW w:w="2400" w:type="dxa"/>
            <w:tcBorders>
              <w:top w:val="nil"/>
              <w:bottom w:val="nil"/>
            </w:tcBorders>
            <w:vAlign w:val="center"/>
          </w:tcPr>
          <w:p w:rsidR="00511F94" w:rsidRPr="00484857" w:rsidRDefault="00511F94" w:rsidP="00E02F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484857">
              <w:rPr>
                <w:rFonts w:ascii="宋体" w:hAnsi="宋体" w:hint="eastAsia"/>
                <w:color w:val="000000"/>
                <w:kern w:val="0"/>
                <w:sz w:val="22"/>
              </w:rPr>
              <w:t>-</w:t>
            </w:r>
          </w:p>
        </w:tc>
      </w:tr>
      <w:tr w:rsidR="00511F94" w:rsidRPr="00484857" w:rsidTr="00E02F37">
        <w:trPr>
          <w:trHeight w:val="24"/>
          <w:jc w:val="center"/>
        </w:trPr>
        <w:tc>
          <w:tcPr>
            <w:tcW w:w="3944" w:type="dxa"/>
            <w:tcBorders>
              <w:top w:val="nil"/>
            </w:tcBorders>
            <w:shd w:val="clear" w:color="auto" w:fill="auto"/>
            <w:noWrap/>
            <w:vAlign w:val="center"/>
          </w:tcPr>
          <w:p w:rsidR="00511F94" w:rsidRPr="00484857" w:rsidRDefault="00511F94" w:rsidP="00E02F37">
            <w:pPr>
              <w:widowControl/>
              <w:spacing w:line="240" w:lineRule="atLeas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484857">
              <w:rPr>
                <w:rFonts w:ascii="宋体" w:hAnsi="宋体"/>
                <w:color w:val="000000"/>
                <w:kern w:val="0"/>
                <w:szCs w:val="21"/>
              </w:rPr>
              <w:t xml:space="preserve">  其他服务业</w:t>
            </w:r>
          </w:p>
        </w:tc>
        <w:tc>
          <w:tcPr>
            <w:tcW w:w="2398" w:type="dxa"/>
            <w:tcBorders>
              <w:top w:val="nil"/>
            </w:tcBorders>
            <w:shd w:val="clear" w:color="auto" w:fill="auto"/>
            <w:noWrap/>
            <w:vAlign w:val="center"/>
          </w:tcPr>
          <w:p w:rsidR="00511F94" w:rsidRPr="00484857" w:rsidRDefault="00511F94" w:rsidP="00E02F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484857">
              <w:rPr>
                <w:rFonts w:ascii="宋体" w:hAnsi="宋体" w:cs="宋体" w:hint="eastAsia"/>
                <w:color w:val="000000"/>
                <w:sz w:val="22"/>
              </w:rPr>
              <w:t>0.02</w:t>
            </w: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511F94" w:rsidRPr="00484857" w:rsidRDefault="00511F94" w:rsidP="00E02F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484857">
              <w:rPr>
                <w:rFonts w:ascii="宋体" w:hAnsi="宋体" w:hint="eastAsia"/>
                <w:color w:val="000000"/>
                <w:kern w:val="0"/>
                <w:sz w:val="22"/>
              </w:rPr>
              <w:t>-</w:t>
            </w:r>
          </w:p>
        </w:tc>
      </w:tr>
    </w:tbl>
    <w:p w:rsidR="00511F94" w:rsidRPr="002601C0" w:rsidRDefault="00511F94" w:rsidP="00511F94">
      <w:pPr>
        <w:ind w:firstLineChars="200" w:firstLine="640"/>
        <w:rPr>
          <w:rFonts w:ascii="宋体" w:hAnsi="宋体"/>
          <w:sz w:val="32"/>
          <w:szCs w:val="32"/>
        </w:rPr>
      </w:pPr>
    </w:p>
    <w:p w:rsidR="00511F94" w:rsidRPr="002601C0" w:rsidRDefault="00511F94" w:rsidP="00511F94">
      <w:pPr>
        <w:ind w:firstLineChars="200" w:firstLine="640"/>
        <w:rPr>
          <w:rFonts w:ascii="宋体" w:hAnsi="宋体"/>
          <w:sz w:val="32"/>
          <w:szCs w:val="32"/>
        </w:rPr>
      </w:pPr>
      <w:r w:rsidRPr="002601C0">
        <w:rPr>
          <w:rFonts w:ascii="宋体" w:hAnsi="宋体" w:hint="eastAsia"/>
          <w:sz w:val="32"/>
          <w:szCs w:val="32"/>
        </w:rPr>
        <w:t>九</w:t>
      </w:r>
      <w:r w:rsidRPr="002601C0">
        <w:rPr>
          <w:rFonts w:ascii="宋体" w:hAnsi="宋体"/>
          <w:sz w:val="32"/>
          <w:szCs w:val="32"/>
        </w:rPr>
        <w:t>、水利、环境和公共设施管理业</w:t>
      </w:r>
    </w:p>
    <w:p w:rsidR="00511F94" w:rsidRPr="00484857" w:rsidRDefault="00511F94" w:rsidP="00511F94">
      <w:pPr>
        <w:spacing w:line="560" w:lineRule="exact"/>
        <w:ind w:firstLine="643"/>
        <w:rPr>
          <w:rFonts w:ascii="仿宋" w:eastAsia="仿宋" w:hAnsi="仿宋"/>
          <w:color w:val="000000"/>
          <w:sz w:val="32"/>
          <w:szCs w:val="32"/>
        </w:rPr>
      </w:pPr>
      <w:r w:rsidRPr="00484857">
        <w:rPr>
          <w:rFonts w:ascii="仿宋" w:eastAsia="仿宋" w:hAnsi="仿宋"/>
          <w:color w:val="000000"/>
          <w:sz w:val="32"/>
          <w:szCs w:val="32"/>
        </w:rPr>
        <w:t>（一）</w:t>
      </w:r>
      <w:r w:rsidRPr="00484857">
        <w:rPr>
          <w:rFonts w:ascii="仿宋" w:eastAsia="仿宋" w:hAnsi="仿宋" w:hint="eastAsia"/>
          <w:color w:val="000000"/>
          <w:sz w:val="32"/>
          <w:szCs w:val="32"/>
        </w:rPr>
        <w:t>法人</w:t>
      </w:r>
      <w:r w:rsidRPr="00484857">
        <w:rPr>
          <w:rFonts w:ascii="仿宋" w:eastAsia="仿宋" w:hAnsi="仿宋"/>
          <w:color w:val="000000"/>
          <w:sz w:val="32"/>
          <w:szCs w:val="32"/>
        </w:rPr>
        <w:t>单位</w:t>
      </w:r>
      <w:r w:rsidRPr="00484857">
        <w:rPr>
          <w:rFonts w:ascii="仿宋" w:eastAsia="仿宋" w:hAnsi="仿宋" w:hint="eastAsia"/>
          <w:color w:val="000000"/>
          <w:sz w:val="32"/>
          <w:szCs w:val="32"/>
        </w:rPr>
        <w:t>数</w:t>
      </w:r>
    </w:p>
    <w:p w:rsidR="00511F94" w:rsidRPr="00484857" w:rsidRDefault="00511F94" w:rsidP="00511F94">
      <w:pPr>
        <w:spacing w:line="560" w:lineRule="exact"/>
        <w:ind w:firstLine="640"/>
        <w:rPr>
          <w:rFonts w:ascii="仿宋" w:eastAsia="仿宋" w:hAnsi="仿宋"/>
          <w:color w:val="000000"/>
          <w:sz w:val="32"/>
          <w:szCs w:val="32"/>
        </w:rPr>
      </w:pPr>
      <w:r w:rsidRPr="00484857">
        <w:rPr>
          <w:rFonts w:ascii="仿宋" w:eastAsia="仿宋" w:hAnsi="仿宋" w:hint="eastAsia"/>
          <w:color w:val="000000"/>
          <w:sz w:val="32"/>
          <w:szCs w:val="32"/>
        </w:rPr>
        <w:t>2013年末，大鹏新区共有水利、环境和公共设施管理业法人单位14个，其中，行政事业及非企业法人单位4个。</w:t>
      </w:r>
    </w:p>
    <w:p w:rsidR="00511F94" w:rsidRPr="00484857" w:rsidRDefault="00511F94" w:rsidP="00511F94">
      <w:pPr>
        <w:spacing w:line="560" w:lineRule="exact"/>
        <w:ind w:firstLine="643"/>
        <w:rPr>
          <w:rFonts w:ascii="仿宋" w:eastAsia="仿宋" w:hAnsi="仿宋"/>
          <w:color w:val="000000"/>
          <w:sz w:val="32"/>
          <w:szCs w:val="32"/>
        </w:rPr>
      </w:pPr>
      <w:r w:rsidRPr="00484857">
        <w:rPr>
          <w:rFonts w:ascii="仿宋" w:eastAsia="仿宋" w:hAnsi="仿宋"/>
          <w:color w:val="000000"/>
          <w:sz w:val="32"/>
          <w:szCs w:val="32"/>
        </w:rPr>
        <w:t>（二）资产</w:t>
      </w:r>
    </w:p>
    <w:p w:rsidR="00511F94" w:rsidRPr="00484857" w:rsidRDefault="00511F94" w:rsidP="00511F94">
      <w:pPr>
        <w:spacing w:afterLines="50" w:line="560" w:lineRule="exact"/>
        <w:ind w:firstLine="641"/>
        <w:rPr>
          <w:rFonts w:ascii="仿宋" w:eastAsia="仿宋" w:hAnsi="仿宋"/>
          <w:color w:val="000000"/>
          <w:sz w:val="32"/>
          <w:szCs w:val="32"/>
        </w:rPr>
      </w:pPr>
      <w:r w:rsidRPr="00484857">
        <w:rPr>
          <w:rFonts w:ascii="仿宋" w:eastAsia="仿宋" w:hAnsi="仿宋" w:hint="eastAsia"/>
          <w:color w:val="000000"/>
          <w:sz w:val="32"/>
          <w:szCs w:val="32"/>
        </w:rPr>
        <w:t>2013年末，大鹏新区水利、环境和公共设施管理业企业法人单位资产总计</w:t>
      </w:r>
      <w:r w:rsidRPr="00484857">
        <w:rPr>
          <w:rFonts w:ascii="仿宋" w:eastAsia="仿宋" w:hAnsi="仿宋" w:hint="eastAsia"/>
          <w:bCs/>
          <w:color w:val="000000"/>
          <w:sz w:val="32"/>
          <w:szCs w:val="32"/>
        </w:rPr>
        <w:t>0.54亿</w:t>
      </w:r>
      <w:r w:rsidRPr="00484857">
        <w:rPr>
          <w:rFonts w:ascii="仿宋" w:eastAsia="仿宋" w:hAnsi="仿宋" w:hint="eastAsia"/>
          <w:color w:val="000000"/>
          <w:sz w:val="32"/>
          <w:szCs w:val="32"/>
        </w:rPr>
        <w:t>元</w:t>
      </w:r>
      <w:r>
        <w:rPr>
          <w:rFonts w:ascii="仿宋" w:eastAsia="仿宋" w:hAnsi="仿宋" w:hint="eastAsia"/>
          <w:color w:val="000000"/>
          <w:sz w:val="32"/>
          <w:szCs w:val="32"/>
        </w:rPr>
        <w:t>;</w:t>
      </w:r>
      <w:r w:rsidRPr="00484857">
        <w:rPr>
          <w:rFonts w:ascii="仿宋" w:eastAsia="仿宋" w:hAnsi="仿宋" w:hint="eastAsia"/>
          <w:color w:val="000000"/>
          <w:sz w:val="32"/>
          <w:szCs w:val="32"/>
        </w:rPr>
        <w:t>行政事业及非企业法人单位年末资产</w:t>
      </w:r>
      <w:r w:rsidRPr="00484857">
        <w:rPr>
          <w:rFonts w:ascii="仿宋" w:eastAsia="仿宋" w:hAnsi="仿宋" w:hint="eastAsia"/>
          <w:bCs/>
          <w:color w:val="000000"/>
          <w:sz w:val="32"/>
          <w:szCs w:val="32"/>
        </w:rPr>
        <w:t>0.26亿</w:t>
      </w:r>
      <w:r w:rsidRPr="00484857">
        <w:rPr>
          <w:rFonts w:ascii="仿宋" w:eastAsia="仿宋" w:hAnsi="仿宋" w:hint="eastAsia"/>
          <w:color w:val="000000"/>
          <w:sz w:val="32"/>
          <w:szCs w:val="32"/>
        </w:rPr>
        <w:t>元</w:t>
      </w:r>
      <w:r w:rsidRPr="00484857">
        <w:rPr>
          <w:rFonts w:ascii="仿宋" w:eastAsia="仿宋" w:hAnsi="仿宋"/>
          <w:color w:val="000000"/>
          <w:sz w:val="32"/>
          <w:szCs w:val="32"/>
        </w:rPr>
        <w:t>。</w:t>
      </w:r>
    </w:p>
    <w:p w:rsidR="00511F94" w:rsidRPr="002601C0" w:rsidRDefault="00511F94" w:rsidP="00511F94">
      <w:pPr>
        <w:pStyle w:val="a6"/>
        <w:spacing w:before="0"/>
        <w:rPr>
          <w:rFonts w:ascii="宋体" w:eastAsia="宋体" w:hAnsi="宋体"/>
          <w:sz w:val="28"/>
          <w:szCs w:val="28"/>
        </w:rPr>
      </w:pPr>
      <w:r w:rsidRPr="002601C0">
        <w:rPr>
          <w:rFonts w:ascii="宋体" w:eastAsia="宋体" w:hAnsi="宋体"/>
          <w:sz w:val="28"/>
          <w:szCs w:val="28"/>
        </w:rPr>
        <w:lastRenderedPageBreak/>
        <w:t>表</w:t>
      </w:r>
      <w:r w:rsidRPr="002601C0">
        <w:rPr>
          <w:rFonts w:ascii="宋体" w:eastAsia="宋体" w:hAnsi="宋体" w:hint="eastAsia"/>
          <w:sz w:val="28"/>
          <w:szCs w:val="28"/>
        </w:rPr>
        <w:t>3-18  按行业分组的</w:t>
      </w:r>
      <w:r w:rsidRPr="002601C0">
        <w:rPr>
          <w:rFonts w:ascii="宋体" w:eastAsia="宋体" w:hAnsi="宋体"/>
          <w:sz w:val="28"/>
          <w:szCs w:val="28"/>
        </w:rPr>
        <w:t>水利、环境和公共设施管理业法人单位资产</w:t>
      </w:r>
    </w:p>
    <w:tbl>
      <w:tblPr>
        <w:tblW w:w="8102" w:type="dxa"/>
        <w:tblInd w:w="42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6"/>
        <w:gridCol w:w="2551"/>
        <w:gridCol w:w="2035"/>
      </w:tblGrid>
      <w:tr w:rsidR="00511F94" w:rsidRPr="00484857" w:rsidTr="00E02F37">
        <w:trPr>
          <w:trHeight w:val="24"/>
        </w:trPr>
        <w:tc>
          <w:tcPr>
            <w:tcW w:w="35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1F94" w:rsidRPr="00484857" w:rsidRDefault="00511F94" w:rsidP="00E02F37">
            <w:pPr>
              <w:widowControl/>
              <w:spacing w:line="240" w:lineRule="atLeas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11F94" w:rsidRPr="00484857" w:rsidRDefault="00511F94" w:rsidP="00E02F3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484857">
              <w:rPr>
                <w:rFonts w:ascii="宋体" w:hAnsi="宋体" w:hint="eastAsia"/>
                <w:color w:val="000000"/>
                <w:kern w:val="0"/>
                <w:szCs w:val="21"/>
              </w:rPr>
              <w:t>企业法人单位</w:t>
            </w:r>
          </w:p>
          <w:p w:rsidR="00511F94" w:rsidRPr="00484857" w:rsidRDefault="00511F94" w:rsidP="00E02F3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484857">
              <w:rPr>
                <w:rFonts w:ascii="宋体" w:hAnsi="宋体"/>
                <w:color w:val="000000"/>
                <w:kern w:val="0"/>
                <w:szCs w:val="21"/>
              </w:rPr>
              <w:t>资产总计</w:t>
            </w:r>
            <w:r w:rsidRPr="00484857">
              <w:rPr>
                <w:rFonts w:ascii="宋体" w:hAnsi="宋体" w:hint="eastAsia"/>
                <w:color w:val="000000"/>
                <w:kern w:val="0"/>
                <w:szCs w:val="21"/>
              </w:rPr>
              <w:t>（亿元）</w:t>
            </w:r>
          </w:p>
        </w:tc>
        <w:tc>
          <w:tcPr>
            <w:tcW w:w="2035" w:type="dxa"/>
            <w:tcBorders>
              <w:bottom w:val="single" w:sz="4" w:space="0" w:color="auto"/>
            </w:tcBorders>
          </w:tcPr>
          <w:p w:rsidR="00511F94" w:rsidRPr="00484857" w:rsidRDefault="00511F94" w:rsidP="00E02F3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484857">
              <w:rPr>
                <w:rFonts w:ascii="宋体" w:hAnsi="宋体" w:hint="eastAsia"/>
                <w:color w:val="000000"/>
                <w:kern w:val="0"/>
                <w:szCs w:val="21"/>
              </w:rPr>
              <w:t>行政事业及其他</w:t>
            </w:r>
          </w:p>
          <w:p w:rsidR="00511F94" w:rsidRPr="00484857" w:rsidRDefault="00511F94" w:rsidP="00E02F3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484857">
              <w:rPr>
                <w:rFonts w:ascii="宋体" w:hAnsi="宋体" w:hint="eastAsia"/>
                <w:color w:val="000000"/>
                <w:kern w:val="0"/>
                <w:szCs w:val="21"/>
              </w:rPr>
              <w:t>年末资产（亿元）</w:t>
            </w:r>
          </w:p>
        </w:tc>
      </w:tr>
      <w:tr w:rsidR="00511F94" w:rsidRPr="00484857" w:rsidTr="00E02F37">
        <w:trPr>
          <w:trHeight w:val="24"/>
        </w:trPr>
        <w:tc>
          <w:tcPr>
            <w:tcW w:w="3516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511F94" w:rsidRPr="00484857" w:rsidRDefault="00511F94" w:rsidP="00E02F37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 w:rsidRPr="00484857">
              <w:rPr>
                <w:rFonts w:ascii="宋体" w:hAnsi="宋体"/>
                <w:bCs/>
                <w:color w:val="000000"/>
                <w:kern w:val="0"/>
                <w:szCs w:val="21"/>
              </w:rPr>
              <w:t>合  计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511F94" w:rsidRPr="00484857" w:rsidRDefault="00511F94" w:rsidP="00E02F37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 w:val="22"/>
              </w:rPr>
            </w:pPr>
            <w:r w:rsidRPr="00484857">
              <w:rPr>
                <w:rFonts w:ascii="宋体" w:hAnsi="宋体" w:hint="eastAsia"/>
                <w:bCs/>
                <w:color w:val="000000"/>
                <w:kern w:val="0"/>
                <w:sz w:val="22"/>
              </w:rPr>
              <w:t>0.54</w:t>
            </w:r>
          </w:p>
        </w:tc>
        <w:tc>
          <w:tcPr>
            <w:tcW w:w="2035" w:type="dxa"/>
            <w:tcBorders>
              <w:bottom w:val="nil"/>
            </w:tcBorders>
            <w:vAlign w:val="center"/>
          </w:tcPr>
          <w:p w:rsidR="00511F94" w:rsidRPr="00484857" w:rsidRDefault="00511F94" w:rsidP="00E02F37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 w:val="22"/>
              </w:rPr>
            </w:pPr>
            <w:r w:rsidRPr="00484857">
              <w:rPr>
                <w:rFonts w:ascii="宋体" w:hAnsi="宋体" w:hint="eastAsia"/>
                <w:bCs/>
                <w:color w:val="000000"/>
                <w:kern w:val="0"/>
                <w:sz w:val="22"/>
              </w:rPr>
              <w:t>0.26</w:t>
            </w:r>
          </w:p>
        </w:tc>
      </w:tr>
      <w:tr w:rsidR="00511F94" w:rsidRPr="00484857" w:rsidTr="00E02F37">
        <w:trPr>
          <w:trHeight w:val="24"/>
        </w:trPr>
        <w:tc>
          <w:tcPr>
            <w:tcW w:w="351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484857" w:rsidRDefault="00511F94" w:rsidP="00E02F37">
            <w:pPr>
              <w:widowControl/>
              <w:spacing w:line="240" w:lineRule="atLeas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484857">
              <w:rPr>
                <w:rFonts w:ascii="宋体" w:hAnsi="宋体"/>
                <w:color w:val="000000"/>
                <w:kern w:val="0"/>
                <w:szCs w:val="21"/>
              </w:rPr>
              <w:t xml:space="preserve">  水利管理业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484857" w:rsidRDefault="00511F94" w:rsidP="00E02F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484857">
              <w:rPr>
                <w:rFonts w:ascii="宋体" w:hAnsi="宋体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2035" w:type="dxa"/>
            <w:tcBorders>
              <w:top w:val="nil"/>
              <w:bottom w:val="nil"/>
            </w:tcBorders>
            <w:vAlign w:val="center"/>
          </w:tcPr>
          <w:p w:rsidR="00511F94" w:rsidRPr="00484857" w:rsidRDefault="00511F94" w:rsidP="00E02F37">
            <w:pPr>
              <w:jc w:val="center"/>
              <w:rPr>
                <w:color w:val="000000"/>
                <w:sz w:val="22"/>
              </w:rPr>
            </w:pPr>
            <w:r w:rsidRPr="00484857">
              <w:rPr>
                <w:rFonts w:hint="eastAsia"/>
                <w:color w:val="000000"/>
                <w:sz w:val="22"/>
              </w:rPr>
              <w:t>0.13</w:t>
            </w:r>
          </w:p>
        </w:tc>
      </w:tr>
      <w:tr w:rsidR="00511F94" w:rsidRPr="00484857" w:rsidTr="00E02F37">
        <w:trPr>
          <w:trHeight w:val="24"/>
        </w:trPr>
        <w:tc>
          <w:tcPr>
            <w:tcW w:w="351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484857" w:rsidRDefault="00511F94" w:rsidP="00E02F37">
            <w:pPr>
              <w:widowControl/>
              <w:spacing w:line="240" w:lineRule="atLeas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484857">
              <w:rPr>
                <w:rFonts w:ascii="宋体" w:hAnsi="宋体"/>
                <w:color w:val="000000"/>
                <w:kern w:val="0"/>
                <w:szCs w:val="21"/>
              </w:rPr>
              <w:t xml:space="preserve">  生态保护和环境治理业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11F94" w:rsidRPr="00484857" w:rsidRDefault="00511F94" w:rsidP="00E02F37">
            <w:pPr>
              <w:jc w:val="center"/>
              <w:rPr>
                <w:color w:val="000000"/>
                <w:sz w:val="22"/>
              </w:rPr>
            </w:pPr>
            <w:r w:rsidRPr="00484857">
              <w:rPr>
                <w:rFonts w:hint="eastAsia"/>
                <w:color w:val="000000"/>
                <w:sz w:val="22"/>
              </w:rPr>
              <w:t>0.37</w:t>
            </w:r>
          </w:p>
        </w:tc>
        <w:tc>
          <w:tcPr>
            <w:tcW w:w="2035" w:type="dxa"/>
            <w:tcBorders>
              <w:top w:val="nil"/>
              <w:bottom w:val="nil"/>
            </w:tcBorders>
            <w:vAlign w:val="center"/>
          </w:tcPr>
          <w:p w:rsidR="00511F94" w:rsidRPr="00484857" w:rsidRDefault="00511F94" w:rsidP="00E02F37">
            <w:pPr>
              <w:jc w:val="center"/>
              <w:rPr>
                <w:color w:val="000000"/>
                <w:sz w:val="22"/>
              </w:rPr>
            </w:pPr>
            <w:r w:rsidRPr="00484857">
              <w:rPr>
                <w:rFonts w:ascii="宋体" w:hAnsi="宋体" w:hint="eastAsia"/>
                <w:color w:val="000000"/>
                <w:kern w:val="0"/>
                <w:sz w:val="22"/>
              </w:rPr>
              <w:t>-</w:t>
            </w:r>
          </w:p>
        </w:tc>
      </w:tr>
      <w:tr w:rsidR="00511F94" w:rsidRPr="00484857" w:rsidTr="00E02F37">
        <w:trPr>
          <w:trHeight w:val="24"/>
        </w:trPr>
        <w:tc>
          <w:tcPr>
            <w:tcW w:w="351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11F94" w:rsidRPr="00484857" w:rsidRDefault="00511F94" w:rsidP="00E02F37">
            <w:pPr>
              <w:widowControl/>
              <w:spacing w:line="240" w:lineRule="atLeas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484857">
              <w:rPr>
                <w:rFonts w:ascii="宋体" w:hAnsi="宋体"/>
                <w:color w:val="000000"/>
                <w:kern w:val="0"/>
                <w:szCs w:val="21"/>
              </w:rPr>
              <w:t xml:space="preserve">  公共设施管理业</w:t>
            </w:r>
          </w:p>
        </w:tc>
        <w:tc>
          <w:tcPr>
            <w:tcW w:w="2551" w:type="dxa"/>
            <w:tcBorders>
              <w:top w:val="nil"/>
            </w:tcBorders>
            <w:shd w:val="clear" w:color="auto" w:fill="auto"/>
            <w:noWrap/>
            <w:vAlign w:val="center"/>
          </w:tcPr>
          <w:p w:rsidR="00511F94" w:rsidRPr="00484857" w:rsidRDefault="00511F94" w:rsidP="00E02F37">
            <w:pPr>
              <w:jc w:val="center"/>
              <w:rPr>
                <w:color w:val="000000"/>
                <w:sz w:val="22"/>
              </w:rPr>
            </w:pPr>
            <w:r w:rsidRPr="00484857">
              <w:rPr>
                <w:rFonts w:hint="eastAsia"/>
                <w:color w:val="000000"/>
                <w:sz w:val="22"/>
              </w:rPr>
              <w:t>0.17</w:t>
            </w:r>
          </w:p>
        </w:tc>
        <w:tc>
          <w:tcPr>
            <w:tcW w:w="2035" w:type="dxa"/>
            <w:tcBorders>
              <w:top w:val="nil"/>
            </w:tcBorders>
            <w:vAlign w:val="center"/>
          </w:tcPr>
          <w:p w:rsidR="00511F94" w:rsidRPr="00484857" w:rsidRDefault="00511F94" w:rsidP="00E02F37">
            <w:pPr>
              <w:jc w:val="center"/>
              <w:rPr>
                <w:color w:val="000000"/>
                <w:sz w:val="22"/>
              </w:rPr>
            </w:pPr>
            <w:r w:rsidRPr="00484857">
              <w:rPr>
                <w:rFonts w:hint="eastAsia"/>
                <w:color w:val="000000"/>
                <w:sz w:val="22"/>
              </w:rPr>
              <w:t>0.13</w:t>
            </w:r>
          </w:p>
        </w:tc>
      </w:tr>
    </w:tbl>
    <w:p w:rsidR="00511F94" w:rsidRDefault="00511F94" w:rsidP="00511F94">
      <w:pPr>
        <w:spacing w:line="560" w:lineRule="exact"/>
        <w:ind w:firstLine="640"/>
        <w:rPr>
          <w:rFonts w:ascii="仿宋" w:eastAsia="仿宋" w:hAnsi="仿宋"/>
          <w:color w:val="000000"/>
          <w:sz w:val="32"/>
          <w:szCs w:val="32"/>
        </w:rPr>
      </w:pPr>
    </w:p>
    <w:p w:rsidR="00511F94" w:rsidRPr="002601C0" w:rsidRDefault="00511F94" w:rsidP="00511F94">
      <w:pPr>
        <w:ind w:firstLineChars="200" w:firstLine="640"/>
        <w:rPr>
          <w:rFonts w:ascii="宋体" w:hAnsi="宋体"/>
          <w:sz w:val="32"/>
          <w:szCs w:val="32"/>
        </w:rPr>
      </w:pPr>
      <w:r w:rsidRPr="002601C0">
        <w:rPr>
          <w:rFonts w:ascii="宋体" w:hAnsi="宋体"/>
          <w:sz w:val="32"/>
          <w:szCs w:val="32"/>
        </w:rPr>
        <w:t>十、教育</w:t>
      </w:r>
    </w:p>
    <w:p w:rsidR="00511F94" w:rsidRPr="00484857" w:rsidRDefault="00511F94" w:rsidP="00511F94">
      <w:pPr>
        <w:spacing w:line="560" w:lineRule="exact"/>
        <w:ind w:firstLine="643"/>
        <w:rPr>
          <w:rFonts w:ascii="仿宋" w:eastAsia="仿宋" w:hAnsi="仿宋"/>
          <w:color w:val="000000"/>
          <w:sz w:val="32"/>
          <w:szCs w:val="32"/>
        </w:rPr>
      </w:pPr>
      <w:r w:rsidRPr="00484857">
        <w:rPr>
          <w:rFonts w:ascii="仿宋" w:eastAsia="仿宋" w:hAnsi="仿宋"/>
          <w:color w:val="000000"/>
          <w:sz w:val="32"/>
          <w:szCs w:val="32"/>
        </w:rPr>
        <w:t>（一）</w:t>
      </w:r>
      <w:r w:rsidRPr="00484857">
        <w:rPr>
          <w:rFonts w:ascii="仿宋" w:eastAsia="仿宋" w:hAnsi="仿宋" w:hint="eastAsia"/>
          <w:color w:val="000000"/>
          <w:sz w:val="32"/>
          <w:szCs w:val="32"/>
        </w:rPr>
        <w:t>法人</w:t>
      </w:r>
      <w:r w:rsidRPr="00484857">
        <w:rPr>
          <w:rFonts w:ascii="仿宋" w:eastAsia="仿宋" w:hAnsi="仿宋"/>
          <w:color w:val="000000"/>
          <w:sz w:val="32"/>
          <w:szCs w:val="32"/>
        </w:rPr>
        <w:t>单位</w:t>
      </w:r>
      <w:r w:rsidRPr="00484857">
        <w:rPr>
          <w:rFonts w:ascii="仿宋" w:eastAsia="仿宋" w:hAnsi="仿宋" w:hint="eastAsia"/>
          <w:color w:val="000000"/>
          <w:sz w:val="32"/>
          <w:szCs w:val="32"/>
        </w:rPr>
        <w:t>数</w:t>
      </w:r>
    </w:p>
    <w:p w:rsidR="00511F94" w:rsidRPr="00484857" w:rsidRDefault="00511F94" w:rsidP="00511F94">
      <w:pPr>
        <w:spacing w:line="560" w:lineRule="exact"/>
        <w:ind w:firstLine="640"/>
        <w:rPr>
          <w:rFonts w:ascii="仿宋" w:eastAsia="仿宋" w:hAnsi="仿宋"/>
          <w:color w:val="000000"/>
          <w:sz w:val="32"/>
          <w:szCs w:val="32"/>
        </w:rPr>
      </w:pPr>
      <w:r w:rsidRPr="00484857">
        <w:rPr>
          <w:rFonts w:ascii="仿宋" w:eastAsia="仿宋" w:hAnsi="仿宋" w:hint="eastAsia"/>
          <w:color w:val="000000"/>
          <w:sz w:val="32"/>
          <w:szCs w:val="32"/>
        </w:rPr>
        <w:t>2013年末，大鹏新区共有教育法人单位43个。其中，行政事业及非企业法人单位27个。</w:t>
      </w:r>
    </w:p>
    <w:p w:rsidR="00511F94" w:rsidRPr="00484857" w:rsidRDefault="00511F94" w:rsidP="00511F94">
      <w:pPr>
        <w:spacing w:line="560" w:lineRule="exact"/>
        <w:ind w:firstLine="643"/>
        <w:rPr>
          <w:rFonts w:ascii="仿宋" w:eastAsia="仿宋" w:hAnsi="仿宋"/>
          <w:color w:val="000000"/>
          <w:sz w:val="32"/>
          <w:szCs w:val="32"/>
        </w:rPr>
      </w:pPr>
      <w:r w:rsidRPr="00484857">
        <w:rPr>
          <w:rFonts w:ascii="仿宋" w:eastAsia="仿宋" w:hAnsi="仿宋"/>
          <w:color w:val="000000"/>
          <w:sz w:val="32"/>
          <w:szCs w:val="32"/>
        </w:rPr>
        <w:t>（二）资产</w:t>
      </w:r>
    </w:p>
    <w:p w:rsidR="00511F94" w:rsidRPr="00484857" w:rsidRDefault="00511F94" w:rsidP="00511F94">
      <w:pPr>
        <w:spacing w:line="560" w:lineRule="exact"/>
        <w:ind w:firstLine="640"/>
        <w:rPr>
          <w:rFonts w:ascii="仿宋" w:eastAsia="仿宋" w:hAnsi="仿宋"/>
          <w:color w:val="000000"/>
          <w:sz w:val="32"/>
          <w:szCs w:val="32"/>
        </w:rPr>
      </w:pPr>
      <w:r w:rsidRPr="00484857">
        <w:rPr>
          <w:rFonts w:ascii="仿宋" w:eastAsia="仿宋" w:hAnsi="仿宋" w:hint="eastAsia"/>
          <w:color w:val="000000"/>
          <w:sz w:val="32"/>
          <w:szCs w:val="32"/>
        </w:rPr>
        <w:t>2013年末，大鹏新区教育企业法人单位资产总计0.46亿元；行政事业及非企业法人单位年末资产2.25亿元。</w:t>
      </w:r>
    </w:p>
    <w:p w:rsidR="00511F94" w:rsidRPr="002601C0" w:rsidRDefault="00511F94" w:rsidP="00511F94">
      <w:pPr>
        <w:ind w:firstLineChars="200" w:firstLine="640"/>
        <w:rPr>
          <w:rFonts w:ascii="宋体" w:hAnsi="宋体"/>
          <w:sz w:val="32"/>
          <w:szCs w:val="32"/>
        </w:rPr>
      </w:pPr>
      <w:r w:rsidRPr="002601C0">
        <w:rPr>
          <w:rFonts w:ascii="宋体" w:hAnsi="宋体"/>
          <w:sz w:val="32"/>
          <w:szCs w:val="32"/>
        </w:rPr>
        <w:t>十</w:t>
      </w:r>
      <w:r w:rsidRPr="002601C0">
        <w:rPr>
          <w:rFonts w:ascii="宋体" w:hAnsi="宋体" w:hint="eastAsia"/>
          <w:sz w:val="32"/>
          <w:szCs w:val="32"/>
        </w:rPr>
        <w:t>一</w:t>
      </w:r>
      <w:r w:rsidRPr="002601C0">
        <w:rPr>
          <w:rFonts w:ascii="宋体" w:hAnsi="宋体"/>
          <w:sz w:val="32"/>
          <w:szCs w:val="32"/>
        </w:rPr>
        <w:t>、卫生和社会工作</w:t>
      </w:r>
    </w:p>
    <w:p w:rsidR="00511F94" w:rsidRPr="00484857" w:rsidRDefault="00511F94" w:rsidP="00511F94">
      <w:pPr>
        <w:spacing w:line="560" w:lineRule="exact"/>
        <w:ind w:firstLine="643"/>
        <w:rPr>
          <w:rFonts w:ascii="仿宋" w:eastAsia="仿宋" w:hAnsi="仿宋"/>
          <w:color w:val="000000"/>
          <w:sz w:val="32"/>
          <w:szCs w:val="32"/>
        </w:rPr>
      </w:pPr>
      <w:r w:rsidRPr="00484857">
        <w:rPr>
          <w:rFonts w:ascii="仿宋" w:eastAsia="仿宋" w:hAnsi="仿宋"/>
          <w:color w:val="000000"/>
          <w:sz w:val="32"/>
          <w:szCs w:val="32"/>
        </w:rPr>
        <w:t>（一）</w:t>
      </w:r>
      <w:r w:rsidRPr="00484857">
        <w:rPr>
          <w:rFonts w:ascii="仿宋" w:eastAsia="仿宋" w:hAnsi="仿宋" w:hint="eastAsia"/>
          <w:color w:val="000000"/>
          <w:sz w:val="32"/>
          <w:szCs w:val="32"/>
        </w:rPr>
        <w:t>法人</w:t>
      </w:r>
      <w:r w:rsidRPr="00484857">
        <w:rPr>
          <w:rFonts w:ascii="仿宋" w:eastAsia="仿宋" w:hAnsi="仿宋"/>
          <w:color w:val="000000"/>
          <w:sz w:val="32"/>
          <w:szCs w:val="32"/>
        </w:rPr>
        <w:t>单位</w:t>
      </w:r>
      <w:r w:rsidRPr="00484857">
        <w:rPr>
          <w:rFonts w:ascii="仿宋" w:eastAsia="仿宋" w:hAnsi="仿宋" w:hint="eastAsia"/>
          <w:color w:val="000000"/>
          <w:sz w:val="32"/>
          <w:szCs w:val="32"/>
        </w:rPr>
        <w:t>数</w:t>
      </w:r>
    </w:p>
    <w:p w:rsidR="00511F94" w:rsidRPr="00484857" w:rsidRDefault="00511F94" w:rsidP="00511F94">
      <w:pPr>
        <w:spacing w:line="560" w:lineRule="exact"/>
        <w:ind w:firstLine="640"/>
        <w:rPr>
          <w:rFonts w:ascii="仿宋" w:eastAsia="仿宋" w:hAnsi="仿宋"/>
          <w:color w:val="000000"/>
          <w:sz w:val="32"/>
          <w:szCs w:val="32"/>
        </w:rPr>
      </w:pPr>
      <w:r w:rsidRPr="00484857">
        <w:rPr>
          <w:rFonts w:ascii="仿宋" w:eastAsia="仿宋" w:hAnsi="仿宋" w:hint="eastAsia"/>
          <w:color w:val="000000"/>
          <w:sz w:val="32"/>
          <w:szCs w:val="32"/>
        </w:rPr>
        <w:t>2013年末，大鹏新区共有卫生和社会工作法人单位14个，其中，行政事业及非企业法人单位12个。</w:t>
      </w:r>
    </w:p>
    <w:p w:rsidR="00511F94" w:rsidRPr="00484857" w:rsidRDefault="00511F94" w:rsidP="00511F94">
      <w:pPr>
        <w:spacing w:line="560" w:lineRule="exact"/>
        <w:ind w:firstLine="643"/>
        <w:rPr>
          <w:rFonts w:ascii="仿宋" w:eastAsia="仿宋" w:hAnsi="仿宋"/>
          <w:color w:val="000000"/>
          <w:sz w:val="32"/>
          <w:szCs w:val="32"/>
        </w:rPr>
      </w:pPr>
      <w:r w:rsidRPr="00484857">
        <w:rPr>
          <w:rFonts w:ascii="仿宋" w:eastAsia="仿宋" w:hAnsi="仿宋"/>
          <w:color w:val="000000"/>
          <w:sz w:val="32"/>
          <w:szCs w:val="32"/>
        </w:rPr>
        <w:t>（二）资产</w:t>
      </w:r>
    </w:p>
    <w:p w:rsidR="00511F94" w:rsidRPr="00484857" w:rsidRDefault="00511F94" w:rsidP="00511F94">
      <w:pPr>
        <w:spacing w:line="560" w:lineRule="exact"/>
        <w:ind w:firstLine="640"/>
        <w:rPr>
          <w:rFonts w:ascii="仿宋" w:eastAsia="仿宋" w:hAnsi="仿宋"/>
          <w:color w:val="000000"/>
          <w:sz w:val="32"/>
          <w:szCs w:val="32"/>
        </w:rPr>
      </w:pPr>
      <w:r w:rsidRPr="00484857">
        <w:rPr>
          <w:rFonts w:ascii="仿宋" w:eastAsia="仿宋" w:hAnsi="仿宋" w:hint="eastAsia"/>
          <w:color w:val="000000"/>
          <w:sz w:val="32"/>
          <w:szCs w:val="32"/>
        </w:rPr>
        <w:t>2013年末，大鹏新区卫生和社会工作企业法人单位资产总计0.02亿元；行政事业及非企业法人单位年末资产2.18亿元。</w:t>
      </w:r>
    </w:p>
    <w:p w:rsidR="00511F94" w:rsidRPr="002601C0" w:rsidRDefault="00511F94" w:rsidP="00511F94">
      <w:pPr>
        <w:ind w:firstLineChars="200" w:firstLine="640"/>
        <w:rPr>
          <w:rFonts w:ascii="宋体" w:hAnsi="宋体"/>
          <w:sz w:val="32"/>
          <w:szCs w:val="32"/>
        </w:rPr>
      </w:pPr>
      <w:r w:rsidRPr="002601C0">
        <w:rPr>
          <w:rFonts w:ascii="宋体" w:hAnsi="宋体"/>
          <w:sz w:val="32"/>
          <w:szCs w:val="32"/>
        </w:rPr>
        <w:t>十</w:t>
      </w:r>
      <w:r w:rsidRPr="002601C0">
        <w:rPr>
          <w:rFonts w:ascii="宋体" w:hAnsi="宋体" w:hint="eastAsia"/>
          <w:sz w:val="32"/>
          <w:szCs w:val="32"/>
        </w:rPr>
        <w:t>二</w:t>
      </w:r>
      <w:r w:rsidRPr="002601C0">
        <w:rPr>
          <w:rFonts w:ascii="宋体" w:hAnsi="宋体"/>
          <w:sz w:val="32"/>
          <w:szCs w:val="32"/>
        </w:rPr>
        <w:t>、文化、体育和娱乐业</w:t>
      </w:r>
    </w:p>
    <w:p w:rsidR="00511F94" w:rsidRPr="00484857" w:rsidRDefault="00511F94" w:rsidP="00511F94">
      <w:pPr>
        <w:spacing w:line="560" w:lineRule="exact"/>
        <w:ind w:firstLine="643"/>
        <w:rPr>
          <w:rFonts w:ascii="仿宋" w:eastAsia="仿宋" w:hAnsi="仿宋"/>
          <w:color w:val="000000"/>
          <w:sz w:val="32"/>
          <w:szCs w:val="32"/>
        </w:rPr>
      </w:pPr>
      <w:r w:rsidRPr="00484857">
        <w:rPr>
          <w:rFonts w:ascii="仿宋" w:eastAsia="仿宋" w:hAnsi="仿宋"/>
          <w:color w:val="000000"/>
          <w:sz w:val="32"/>
          <w:szCs w:val="32"/>
        </w:rPr>
        <w:t>（一）</w:t>
      </w:r>
      <w:r w:rsidRPr="00484857">
        <w:rPr>
          <w:rFonts w:ascii="仿宋" w:eastAsia="仿宋" w:hAnsi="仿宋" w:hint="eastAsia"/>
          <w:color w:val="000000"/>
          <w:sz w:val="32"/>
          <w:szCs w:val="32"/>
        </w:rPr>
        <w:t>法人</w:t>
      </w:r>
      <w:r w:rsidRPr="00484857">
        <w:rPr>
          <w:rFonts w:ascii="仿宋" w:eastAsia="仿宋" w:hAnsi="仿宋"/>
          <w:color w:val="000000"/>
          <w:sz w:val="32"/>
          <w:szCs w:val="32"/>
        </w:rPr>
        <w:t>单位</w:t>
      </w:r>
      <w:r w:rsidRPr="00484857">
        <w:rPr>
          <w:rFonts w:ascii="仿宋" w:eastAsia="仿宋" w:hAnsi="仿宋" w:hint="eastAsia"/>
          <w:color w:val="000000"/>
          <w:sz w:val="32"/>
          <w:szCs w:val="32"/>
        </w:rPr>
        <w:t>数</w:t>
      </w:r>
    </w:p>
    <w:p w:rsidR="00511F94" w:rsidRPr="00484857" w:rsidRDefault="00511F94" w:rsidP="00511F94">
      <w:pPr>
        <w:spacing w:line="560" w:lineRule="exact"/>
        <w:ind w:firstLine="640"/>
        <w:rPr>
          <w:rFonts w:ascii="仿宋" w:eastAsia="仿宋" w:hAnsi="仿宋"/>
          <w:color w:val="000000"/>
          <w:sz w:val="32"/>
          <w:szCs w:val="32"/>
        </w:rPr>
      </w:pPr>
      <w:r w:rsidRPr="00484857">
        <w:rPr>
          <w:rFonts w:ascii="仿宋" w:eastAsia="仿宋" w:hAnsi="仿宋" w:hint="eastAsia"/>
          <w:color w:val="000000"/>
          <w:sz w:val="32"/>
          <w:szCs w:val="32"/>
        </w:rPr>
        <w:lastRenderedPageBreak/>
        <w:t>2013年末，大鹏新区共有文化、体育和娱乐业法人单位24个。其中，行政事业及非企业法人单位5个。</w:t>
      </w:r>
    </w:p>
    <w:p w:rsidR="00511F94" w:rsidRPr="00484857" w:rsidRDefault="00511F94" w:rsidP="00511F94">
      <w:pPr>
        <w:spacing w:line="560" w:lineRule="exact"/>
        <w:ind w:firstLine="643"/>
        <w:rPr>
          <w:rFonts w:ascii="仿宋" w:eastAsia="仿宋" w:hAnsi="仿宋"/>
          <w:color w:val="000000"/>
          <w:sz w:val="32"/>
          <w:szCs w:val="32"/>
        </w:rPr>
      </w:pPr>
      <w:r w:rsidRPr="00484857">
        <w:rPr>
          <w:rFonts w:ascii="仿宋" w:eastAsia="仿宋" w:hAnsi="仿宋"/>
          <w:color w:val="000000"/>
          <w:sz w:val="32"/>
          <w:szCs w:val="32"/>
        </w:rPr>
        <w:t>（二）资产</w:t>
      </w:r>
    </w:p>
    <w:p w:rsidR="00511F94" w:rsidRPr="00484857" w:rsidRDefault="00511F94" w:rsidP="00511F94">
      <w:pPr>
        <w:spacing w:line="560" w:lineRule="exact"/>
        <w:ind w:firstLine="640"/>
        <w:rPr>
          <w:rFonts w:ascii="仿宋" w:eastAsia="仿宋" w:hAnsi="仿宋"/>
          <w:color w:val="000000"/>
          <w:sz w:val="32"/>
          <w:szCs w:val="32"/>
        </w:rPr>
      </w:pPr>
      <w:r w:rsidRPr="00484857">
        <w:rPr>
          <w:rFonts w:ascii="仿宋" w:eastAsia="仿宋" w:hAnsi="仿宋" w:hint="eastAsia"/>
          <w:color w:val="000000"/>
          <w:sz w:val="32"/>
          <w:szCs w:val="32"/>
        </w:rPr>
        <w:t>2013年末，大鹏新区文化、体育和娱乐业企业法人单位资产总计1.07亿元，行政事业及非企业法人单位年末资产0.14亿元。</w:t>
      </w:r>
    </w:p>
    <w:p w:rsidR="00511F94" w:rsidRPr="002601C0" w:rsidRDefault="00511F94" w:rsidP="00511F94">
      <w:pPr>
        <w:ind w:firstLineChars="200" w:firstLine="640"/>
        <w:rPr>
          <w:rFonts w:ascii="宋体" w:hAnsi="宋体"/>
          <w:sz w:val="32"/>
          <w:szCs w:val="32"/>
        </w:rPr>
      </w:pPr>
      <w:r w:rsidRPr="002601C0">
        <w:rPr>
          <w:rFonts w:ascii="宋体" w:hAnsi="宋体"/>
          <w:sz w:val="32"/>
          <w:szCs w:val="32"/>
        </w:rPr>
        <w:t>十</w:t>
      </w:r>
      <w:r w:rsidRPr="002601C0">
        <w:rPr>
          <w:rFonts w:ascii="宋体" w:hAnsi="宋体" w:hint="eastAsia"/>
          <w:sz w:val="32"/>
          <w:szCs w:val="32"/>
        </w:rPr>
        <w:t>三</w:t>
      </w:r>
      <w:r w:rsidRPr="002601C0">
        <w:rPr>
          <w:rFonts w:ascii="宋体" w:hAnsi="宋体"/>
          <w:sz w:val="32"/>
          <w:szCs w:val="32"/>
        </w:rPr>
        <w:t>、公共管理、社会保障和社会组织</w:t>
      </w:r>
    </w:p>
    <w:p w:rsidR="00511F94" w:rsidRPr="00484857" w:rsidRDefault="00511F94" w:rsidP="00511F94">
      <w:pPr>
        <w:spacing w:line="560" w:lineRule="exact"/>
        <w:ind w:firstLine="640"/>
        <w:rPr>
          <w:rFonts w:ascii="仿宋" w:eastAsia="仿宋" w:hAnsi="仿宋"/>
          <w:color w:val="000000"/>
          <w:sz w:val="32"/>
          <w:szCs w:val="32"/>
        </w:rPr>
      </w:pPr>
      <w:r w:rsidRPr="00484857">
        <w:rPr>
          <w:rFonts w:ascii="仿宋" w:eastAsia="仿宋" w:hAnsi="仿宋" w:hint="eastAsia"/>
          <w:color w:val="000000"/>
          <w:sz w:val="32"/>
          <w:szCs w:val="32"/>
        </w:rPr>
        <w:t>2013年末，大鹏新区共有公共管理、社会保障和社会组织行政事业及非企业法人单位171个。</w:t>
      </w:r>
    </w:p>
    <w:p w:rsidR="00511F94" w:rsidRPr="00484857" w:rsidRDefault="00511F94" w:rsidP="00511F94">
      <w:pPr>
        <w:spacing w:line="560" w:lineRule="exact"/>
        <w:ind w:firstLine="640"/>
        <w:rPr>
          <w:rFonts w:ascii="仿宋" w:eastAsia="仿宋" w:hAnsi="仿宋"/>
          <w:color w:val="000000"/>
          <w:sz w:val="32"/>
          <w:szCs w:val="32"/>
        </w:rPr>
      </w:pPr>
    </w:p>
    <w:p w:rsidR="00511F94" w:rsidRPr="00484857" w:rsidRDefault="00511F94" w:rsidP="00511F94">
      <w:pPr>
        <w:spacing w:line="560" w:lineRule="exact"/>
        <w:ind w:firstLine="562"/>
        <w:rPr>
          <w:rFonts w:ascii="仿宋" w:eastAsia="仿宋" w:hAnsi="仿宋"/>
          <w:color w:val="000000"/>
          <w:sz w:val="28"/>
        </w:rPr>
      </w:pPr>
      <w:r w:rsidRPr="00484857">
        <w:rPr>
          <w:rFonts w:ascii="仿宋" w:eastAsia="仿宋" w:hAnsi="仿宋"/>
          <w:color w:val="000000"/>
          <w:sz w:val="28"/>
        </w:rPr>
        <w:t>注释：</w:t>
      </w:r>
    </w:p>
    <w:p w:rsidR="00511F94" w:rsidRPr="00484857" w:rsidRDefault="00511F94" w:rsidP="00511F94">
      <w:pPr>
        <w:spacing w:line="560" w:lineRule="exact"/>
        <w:ind w:firstLine="560"/>
        <w:rPr>
          <w:rFonts w:ascii="仿宋" w:eastAsia="仿宋" w:hAnsi="仿宋"/>
          <w:color w:val="000000"/>
          <w:sz w:val="28"/>
        </w:rPr>
      </w:pPr>
      <w:r w:rsidRPr="00484857">
        <w:rPr>
          <w:rFonts w:ascii="仿宋" w:eastAsia="仿宋" w:hAnsi="仿宋" w:hint="eastAsia"/>
          <w:color w:val="000000"/>
          <w:sz w:val="28"/>
        </w:rPr>
        <w:t>【1】</w:t>
      </w:r>
      <w:r w:rsidRPr="00484857">
        <w:rPr>
          <w:rFonts w:ascii="仿宋" w:eastAsia="仿宋" w:hAnsi="仿宋"/>
          <w:color w:val="000000"/>
          <w:sz w:val="28"/>
        </w:rPr>
        <w:t>表中的合计数和部分计算数据因小数取舍而产生的误差，均未作机械调整。</w:t>
      </w:r>
    </w:p>
    <w:p w:rsidR="00511F94" w:rsidRPr="00BD0220" w:rsidRDefault="00511F94" w:rsidP="00511F94">
      <w:pPr>
        <w:spacing w:line="360" w:lineRule="auto"/>
        <w:ind w:firstLine="560"/>
      </w:pPr>
      <w:r w:rsidRPr="00484857">
        <w:rPr>
          <w:rFonts w:ascii="仿宋" w:eastAsia="仿宋" w:hAnsi="仿宋" w:hint="eastAsia"/>
          <w:color w:val="000000"/>
          <w:sz w:val="28"/>
        </w:rPr>
        <w:t>【2】由于市里不分区核算金融业数据，所以本公报未单独提金融业相关数据。</w:t>
      </w:r>
    </w:p>
    <w:p w:rsidR="00530586" w:rsidRPr="00511F94" w:rsidRDefault="00530586"/>
    <w:sectPr w:rsidR="00530586" w:rsidRPr="00511F94" w:rsidSect="003F34E5">
      <w:headerReference w:type="default" r:id="rId11"/>
      <w:footerReference w:type="default" r:id="rId12"/>
      <w:pgSz w:w="11906" w:h="16838"/>
      <w:pgMar w:top="2098" w:right="1474" w:bottom="1985" w:left="1588" w:header="851" w:footer="754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9D6" w:rsidRDefault="009849D6" w:rsidP="00511F94">
      <w:r>
        <w:separator/>
      </w:r>
    </w:p>
  </w:endnote>
  <w:endnote w:type="continuationSeparator" w:id="1">
    <w:p w:rsidR="009849D6" w:rsidRDefault="009849D6" w:rsidP="00511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DB9" w:rsidRDefault="009849D6" w:rsidP="00F57544">
    <w:pPr>
      <w:pStyle w:val="a4"/>
      <w:framePr w:wrap="around" w:vAnchor="text" w:hAnchor="margin" w:xAlign="center" w:y="1"/>
      <w:ind w:firstLine="360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07DB9" w:rsidRPr="00855F6C" w:rsidRDefault="009849D6" w:rsidP="00F57544">
    <w:pPr>
      <w:ind w:left="48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DB9" w:rsidRDefault="009849D6" w:rsidP="00135B89">
    <w:pPr>
      <w:pStyle w:val="a4"/>
    </w:pPr>
    <w:r w:rsidRPr="00472C60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2" o:spid="_x0000_s1029" type="#_x0000_t202" style="position:absolute;margin-left:0;margin-top:0;width:4.6pt;height:11pt;z-index:25166438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" filled="f" stroked="f">
          <v:textbox style="mso-fit-shape-to-text:t" inset="0,0,0,0">
            <w:txbxContent>
              <w:p w:rsidR="00A07DB9" w:rsidRDefault="009849D6" w:rsidP="00135B89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511F94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A07DB9" w:rsidRDefault="009849D6" w:rsidP="00135B89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DB9" w:rsidRDefault="009849D6" w:rsidP="00F57544">
    <w:pPr>
      <w:pStyle w:val="a4"/>
      <w:ind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DB9" w:rsidRDefault="009849D6" w:rsidP="00135B89">
    <w:pPr>
      <w:pStyle w:val="a4"/>
    </w:pPr>
    <w:r w:rsidRPr="00472C60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5" o:spid="_x0000_s1030" type="#_x0000_t202" style="position:absolute;margin-left:0;margin-top:0;width:4.6pt;height:11pt;z-index:251660288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" filled="f" stroked="f">
          <v:textbox style="mso-fit-shape-to-text:t" inset="0,0,0,0">
            <w:txbxContent>
              <w:p w:rsidR="00A07DB9" w:rsidRDefault="009849D6" w:rsidP="00135B89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511F94">
                  <w:rPr>
                    <w:noProof/>
                    <w:sz w:val="18"/>
                  </w:rPr>
                  <w:t>2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A07DB9" w:rsidRDefault="009849D6" w:rsidP="00135B8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9D6" w:rsidRDefault="009849D6" w:rsidP="00511F94">
      <w:r>
        <w:separator/>
      </w:r>
    </w:p>
  </w:footnote>
  <w:footnote w:type="continuationSeparator" w:id="1">
    <w:p w:rsidR="009849D6" w:rsidRDefault="009849D6" w:rsidP="00511F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DB9" w:rsidRPr="00855F6C" w:rsidRDefault="009849D6" w:rsidP="00F57544">
    <w:pPr>
      <w:ind w:left="48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DB9" w:rsidRDefault="009849D6" w:rsidP="00F57544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DB9" w:rsidRPr="00135B89" w:rsidRDefault="009849D6" w:rsidP="00135B8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1F94"/>
    <w:rsid w:val="00511F94"/>
    <w:rsid w:val="00530586"/>
    <w:rsid w:val="00984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F9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11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11F9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nhideWhenUsed/>
    <w:rsid w:val="00511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11F94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rsid w:val="00511F94"/>
  </w:style>
  <w:style w:type="paragraph" w:styleId="a6">
    <w:name w:val="caption"/>
    <w:aliases w:val="表名"/>
    <w:basedOn w:val="a"/>
    <w:next w:val="a"/>
    <w:uiPriority w:val="35"/>
    <w:qFormat/>
    <w:rsid w:val="00511F94"/>
    <w:pPr>
      <w:spacing w:before="240" w:line="300" w:lineRule="auto"/>
      <w:jc w:val="center"/>
    </w:pPr>
    <w:rPr>
      <w:rFonts w:ascii="Cambria" w:eastAsia="黑体" w:hAnsi="Cambria"/>
      <w:color w:val="00000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906</Words>
  <Characters>5168</Characters>
  <Application>Microsoft Office Word</Application>
  <DocSecurity>0</DocSecurity>
  <Lines>43</Lines>
  <Paragraphs>12</Paragraphs>
  <ScaleCrop>false</ScaleCrop>
  <Company>Microsoft</Company>
  <LinksUpToDate>false</LinksUpToDate>
  <CharactersWithSpaces>6062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刘碧璠-办会</dc:creator>
  <cp:lastModifiedBy>刘碧璠-办会</cp:lastModifiedBy>
  <cp:revision>1</cp:revision>
  <dcterms:created xsi:type="dcterms:W3CDTF">2015-07-28T08:06:00Z</dcterms:created>
  <dcterms:modified xsi:type="dcterms:W3CDTF">2015-07-28T08:14:00Z</dcterms:modified>
</cp:coreProperties>
</file>