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（第十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四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>年 4月6日-4月9日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  <w:bookmarkStart w:id="4" w:name="_GoBack"/>
      <w:bookmarkEnd w:id="4"/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23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82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4253"/>
        <w:gridCol w:w="709"/>
        <w:gridCol w:w="850"/>
        <w:gridCol w:w="1418"/>
        <w:gridCol w:w="1134"/>
        <w:gridCol w:w="850"/>
        <w:gridCol w:w="992"/>
        <w:gridCol w:w="709"/>
        <w:gridCol w:w="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鹏凯实业(深圳)有限公司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罗湖区新秀路新秀市场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C1-4号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深圳市朴朴网络科技有限公司宝安分公司(宝安洪浪北店)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宝安区新桥街道上寮社区上南上寮工业路18号汇聚新桥107创智园A.B座B106(实际抽样地址:深圳市宝安区新安三路一巷24号汇聚宝安湾智创园BC栋首层)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深圳农牧美益肉业有限公司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44108022461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44107233927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深圳市大鹏新区大鹏办事处岭澳社区佳兆业广场商业区3-101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44106184444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4410689465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深圳盒马网络科技有限公司罗湖区第三分公司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深圳市罗湖区桂园街道红村社区宝安南路2139号日豪名园101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农牧美益肉业有限公司湘村黑猪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44108028415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深圳市兴昌宏投资有限公司黄田分店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深圳市宝安区西乡街道黄田村长园路28号一、二、三、四楼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柿柿顺(深圳)电子商务有限公司(叮咚买菜盐田沙头角站)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福田街道福山社区彩田南路2030号澳新亚大厦1920(实际抽样地址:盐田区下梧桐路73号太平洋工业区福利楼(沙头角站))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珠海市利源农畜产品有限公司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惠州市惠阳区肉类联合加工厂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44917153975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猪肉(365花猪)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44106178353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猪肉(壹号土猪)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深圳五丰肉联厂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44106186345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深圳每日优鲜电子商务有限公司(廊桥国际站)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深圳市南山区粤海街道大冲社区深南大道9680号大冲商务中心(二期)1栋1号楼2301(实际抽样地址:深圳市福田区皇岗路与百合路交界东南廊桥花园裙楼0106铺)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湖北虹美食品有限公司湖北省荆门市东宝区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每日优鲜廊桥国际站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广东省深圳市中龙食品有限公司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广东省深圳市中龙食品有限公司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B20号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B11号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深圳市联众食品有限公司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127"/>
        <w:gridCol w:w="4110"/>
        <w:gridCol w:w="851"/>
        <w:gridCol w:w="992"/>
        <w:gridCol w:w="1418"/>
        <w:gridCol w:w="850"/>
        <w:gridCol w:w="851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鹏凯实业(深圳)有限公司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罗湖区新秀路新秀市场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27号门店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鹏凯实业(深圳)有限公司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罗湖区新秀路新秀市场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27号门店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鹏凯实业(深圳)有限公司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罗湖区新秀路新秀市场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A10-11号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鹏凯实业(深圳)有限公司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罗湖区新秀路新秀市场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A10-11号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鹏凯实业(深圳)有限公司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罗湖区新秀路新秀市场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A10-11号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深圳市朴朴网络科技有限公司宝安分公司(宝安洪浪北店)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宝安区新桥街道上寮社区上南上寮工业路18号汇聚新桥107创智园A.B座B106(实际抽样地址:深圳市宝安区新安三路一巷24号汇聚宝安湾智创园BC栋首层)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深圳市森海供应链有限公司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深圳市朴朴网络科技有限公司宝安分公司(宝安洪浪北店)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宝安区新桥街道上寮社区上南上寮工业路18号汇聚新桥107创智园A.B座B106(实际抽样地址:深圳市宝安区新安三路一巷24号汇聚宝安湾智创园BC栋首层)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深圳市膳鼎好食材开发有限公司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深圳市朴朴网络科技有限公司宝安分公司(宝安洪浪北店)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宝安区新桥街道上寮社区上南上寮工业路18号汇聚新桥107创智园A.B座B106(实际抽样地址:深圳市宝安区新安三路一巷24号汇聚宝安湾智创园BC栋首层)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深圳市朴朴网络科技有限公司宝安分公司(宝安洪浪北店)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宝安区新桥街道上寮社区上南上寮工业路18号汇聚新桥107创智园A.B座B106(实际抽样地址:深圳市宝安区新安三路一巷24号汇聚宝安湾智创园BC栋首层)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深圳市乐兴商贸有限公司乐兴百货商场南联店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龙岗街道南联社区鹏达路1-3楼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深圳市大鹏新区大鹏办事处岭澳社区佳兆业广场商业区3-101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深圳市大鹏新区大鹏办事处岭澳社区佳兆业广场商业区3-101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深圳市大鹏新区大鹏办事处岭澳社区佳兆业广场商业区3-101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深圳市大鹏新区大鹏办事处岭澳社区佳兆业广场商业区3-101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深圳市大鹏新区大鹏办事处岭澳社区佳兆业广场商业区3-101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深圳华润万佳超级市场有限公司海语山林分店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深圳市龙岗区葵涌街道葵丰社区海语山林6栋商铺6-04-05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深圳市龙岗区横岗街道好易购百货超市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横岗街道横岗社区悦民路54号102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深圳盒马网络科技有限公司罗湖区第三分公司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深圳市罗湖区桂园街道红村社区宝安南路2139号日豪名园101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云南文山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深圳盒马网络科技有限公司罗湖区第三分公司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深圳市罗湖区桂园街道红村社区宝安南路2139号日豪名园101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云南文山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深圳盒马网络科技有限公司罗湖区第三分公司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深圳市罗湖区桂园街道红村社区宝安南路2139号日豪名园101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山东潍坊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大白菜(有机娃娃菜)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深圳盒马网络科技有限公司罗湖区第三分公司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深圳市罗湖区桂园街道红村社区宝安南路2139号日豪名园101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云南昆明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深圳市兴昌宏投资有限公司黄田分店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深圳市宝安区西乡街道黄田村长园路28号一、二、三、四楼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深圳市兴昌宏投资有限公司黄田分店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深圳市宝安区西乡街道黄田村长园路28号一、二、三、四楼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深圳市兴昌宏投资有限公司黄田分店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深圳市宝安区西乡街道黄田村长园路28号一、二、三、四楼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深圳市兴昌宏投资有限公司黄田分店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深圳市宝安区西乡街道黄田村长园路28号一、二、三、四楼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深圳市兴昌宏投资有限公司黄田分店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深圳市宝安区西乡街道黄田村长园路28号一、二、三、四楼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柿柿顺(深圳)电子商务有限公司(叮咚买菜盐田沙头角站)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福田街道福山社区彩田南路2030号澳新亚大厦1920(实际抽样地址:盐田区下梧桐路73号太平洋工业区福利楼(沙头角站))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深圳惠实康农业开发有限公司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包生菜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柿柿顺(深圳)电子商务有限公司(叮咚买菜盐田沙头角站)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福田街道福山社区彩田南路2030号澳新亚大厦1920(实际抽样地址:盐田区下梧桐路73号太平洋工业区福利楼(沙头角站))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深圳惠实康农业开发有限公司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深圳市龙岗区利民批发市场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深圳市龙岗区利民批发市场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深圳市龙岗区利民批发市场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深圳市龙岗区利民批发市场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华润万家有限公司南联店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龙岗街道平南社区深惠路860号摩尔城S106、S107、S210、S310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华润万家有限公司东滨店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深圳市南山区中心路太古城花园南区NB211号商铺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深圳每日优鲜电子商务有限公司(廊桥国际站)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深圳市南山区粤海街道大冲社区深南大道9680号大冲商务中心(二期)1栋1号楼2301(实际抽样地址:深圳市福田区皇岗路与百合路交界东南廊桥花园裙楼0106铺)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广州市合优鲜农产品有限公司广州市白云区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深圳每日优鲜电子商务有限公司(廊桥国际站)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深圳市南山区粤海街道大冲社区深南大道9680号大冲商务中心(二期)1栋1号楼2301(实际抽样地址:深圳市福田区皇岗路与百合路交界东南廊桥花园裙楼0106铺)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广州市合优鲜农产品有限公司广州市白云区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深圳每日优鲜电子商务有限公司(廊桥国际站)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深圳市南山区粤海街道大冲社区深南大道9680号大冲商务中心(二期)1栋1号楼2301(实际抽样地址:深圳市福田区皇岗路与百合路交界东南廊桥花园裙楼0106铺)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广州市合优鲜农产品有限公司广州市白云区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深圳每日优鲜电子商务有限公司(廊桥国际站)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深圳市南山区粤海街道大冲社区深南大道9680号大冲商务中心(二期)1栋1号楼2301(实际抽样地址:深圳市福田区皇岗路与百合路交界东南廊桥花园裙楼0106铺)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广州市合优鲜农产品有限公司广州市白云区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广东省深圳市布吉农批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广东省深圳市布吉农批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广东省深圳市布吉农批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广东省深圳市布吉农批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深圳市海鸿实业有限公司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罗湖区金稻田路清水河新村综合楼一楼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广东省深圳市布吉农批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A19号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A19号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A22号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A18号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深圳市龙岗回龙埔股份合作公司回龙埔市场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龙城街道龙平路回龙埔幼儿园旁第一层局部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A11号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深圳市森海供应链有限公司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西兰花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众合众享福建农业发展有限公司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深圳市膳鼎好食材开发有限公司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福州旷古农业发展有限公司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2021/4/9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深圳市朴朴网络科技有限公司南山分公司(南山茶光店)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深圳市南山区西丽街道新围社区官龙村第一工业区厂房H栋一层(实际抽样地址:深圳市南山区新光路43聚创金谷文化创意园一层)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福州优野生态农业有限公司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朴朴超市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>
      <w:pPr>
        <w:spacing w:line="50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4DD5D12"/>
    <w:rsid w:val="08835437"/>
    <w:rsid w:val="094F502A"/>
    <w:rsid w:val="0A134589"/>
    <w:rsid w:val="0DAF6162"/>
    <w:rsid w:val="0ED919CC"/>
    <w:rsid w:val="0EEC5C76"/>
    <w:rsid w:val="0FBD0B69"/>
    <w:rsid w:val="101E490C"/>
    <w:rsid w:val="12C12EDF"/>
    <w:rsid w:val="14B8503F"/>
    <w:rsid w:val="14BC0F9E"/>
    <w:rsid w:val="16D74BD6"/>
    <w:rsid w:val="18662274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7FD4751"/>
    <w:rsid w:val="687D310E"/>
    <w:rsid w:val="69E97C07"/>
    <w:rsid w:val="6A57453D"/>
    <w:rsid w:val="6C7B7FBB"/>
    <w:rsid w:val="6E14501E"/>
    <w:rsid w:val="72030553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0</TotalTime>
  <ScaleCrop>false</ScaleCrop>
  <LinksUpToDate>false</LinksUpToDate>
  <CharactersWithSpaces>9373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Healer</cp:lastModifiedBy>
  <dcterms:modified xsi:type="dcterms:W3CDTF">2021-05-24T06:46:06Z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FE077491234145CDB4B31C52185F2D98</vt:lpwstr>
  </property>
</Properties>
</file>