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eastAsia="仿宋_GB2312"/>
          <w:sz w:val="32"/>
        </w:rPr>
      </w:pPr>
      <w:r>
        <w:rPr>
          <w:rFonts w:hint="eastAsia" w:ascii="仿宋_GB2312" w:eastAsia="仿宋_GB2312"/>
          <w:sz w:val="32"/>
        </w:rPr>
        <w:t>附件：</w:t>
      </w:r>
    </w:p>
    <w:p>
      <w:pPr>
        <w:spacing w:line="560" w:lineRule="exact"/>
        <w:jc w:val="center"/>
        <w:rPr>
          <w:rFonts w:ascii="方正小标宋简体" w:eastAsia="方正小标宋简体"/>
          <w:sz w:val="44"/>
        </w:rPr>
      </w:pPr>
    </w:p>
    <w:p>
      <w:pPr>
        <w:spacing w:line="560" w:lineRule="exact"/>
        <w:jc w:val="center"/>
        <w:rPr>
          <w:rFonts w:ascii="方正小标宋简体" w:eastAsia="方正小标宋简体"/>
          <w:sz w:val="44"/>
        </w:rPr>
      </w:pPr>
      <w:r>
        <w:rPr>
          <w:rFonts w:hint="eastAsia" w:ascii="方正小标宋简体" w:eastAsia="方正小标宋简体"/>
          <w:sz w:val="44"/>
        </w:rPr>
        <w:t>深圳市大鹏新区葵涌办事处社区党委书记使用事业编制拟聘用人员公示名单</w:t>
      </w:r>
    </w:p>
    <w:p>
      <w:pPr>
        <w:spacing w:line="560" w:lineRule="exact"/>
        <w:jc w:val="center"/>
        <w:rPr>
          <w:rFonts w:ascii="方正小标宋简体" w:eastAsia="方正小标宋简体"/>
          <w:sz w:val="44"/>
        </w:rPr>
      </w:pPr>
    </w:p>
    <w:tbl>
      <w:tblPr>
        <w:tblStyle w:val="6"/>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80"/>
        <w:gridCol w:w="1254"/>
        <w:gridCol w:w="979"/>
        <w:gridCol w:w="3318"/>
        <w:gridCol w:w="199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64" w:hRule="atLeast"/>
          <w:jc w:val="center"/>
        </w:trPr>
        <w:tc>
          <w:tcPr>
            <w:tcW w:w="993" w:type="dxa"/>
            <w:vAlign w:val="center"/>
          </w:tcPr>
          <w:p>
            <w:pPr>
              <w:spacing w:line="560" w:lineRule="exact"/>
              <w:jc w:val="center"/>
              <w:rPr>
                <w:rFonts w:ascii="仿宋_GB2312" w:eastAsia="仿宋_GB2312"/>
                <w:b/>
                <w:sz w:val="32"/>
              </w:rPr>
            </w:pPr>
            <w:r>
              <w:rPr>
                <w:rFonts w:hint="eastAsia" w:ascii="仿宋_GB2312" w:eastAsia="仿宋_GB2312"/>
                <w:b/>
                <w:sz w:val="32"/>
              </w:rPr>
              <w:t>序号</w:t>
            </w:r>
          </w:p>
        </w:tc>
        <w:tc>
          <w:tcPr>
            <w:tcW w:w="1276" w:type="dxa"/>
            <w:vAlign w:val="center"/>
          </w:tcPr>
          <w:p>
            <w:pPr>
              <w:spacing w:line="560" w:lineRule="exact"/>
              <w:jc w:val="center"/>
              <w:rPr>
                <w:rFonts w:ascii="仿宋_GB2312" w:eastAsia="仿宋_GB2312"/>
                <w:b/>
                <w:sz w:val="32"/>
              </w:rPr>
            </w:pPr>
            <w:r>
              <w:rPr>
                <w:rFonts w:hint="eastAsia" w:ascii="仿宋_GB2312" w:eastAsia="仿宋_GB2312"/>
                <w:b/>
                <w:sz w:val="32"/>
              </w:rPr>
              <w:t>姓名</w:t>
            </w:r>
          </w:p>
        </w:tc>
        <w:tc>
          <w:tcPr>
            <w:tcW w:w="992" w:type="dxa"/>
            <w:vAlign w:val="center"/>
          </w:tcPr>
          <w:p>
            <w:pPr>
              <w:spacing w:line="560" w:lineRule="exact"/>
              <w:jc w:val="center"/>
              <w:rPr>
                <w:rFonts w:ascii="仿宋_GB2312" w:eastAsia="仿宋_GB2312"/>
                <w:b/>
                <w:sz w:val="32"/>
              </w:rPr>
            </w:pPr>
            <w:r>
              <w:rPr>
                <w:rFonts w:hint="eastAsia" w:ascii="仿宋_GB2312" w:eastAsia="仿宋_GB2312"/>
                <w:b/>
                <w:sz w:val="32"/>
              </w:rPr>
              <w:t>性别</w:t>
            </w:r>
          </w:p>
        </w:tc>
        <w:tc>
          <w:tcPr>
            <w:tcW w:w="3402" w:type="dxa"/>
            <w:vAlign w:val="center"/>
          </w:tcPr>
          <w:p>
            <w:pPr>
              <w:spacing w:line="560" w:lineRule="exact"/>
              <w:jc w:val="center"/>
              <w:rPr>
                <w:rFonts w:ascii="仿宋_GB2312" w:eastAsia="仿宋_GB2312"/>
                <w:b/>
                <w:sz w:val="32"/>
              </w:rPr>
            </w:pPr>
            <w:r>
              <w:rPr>
                <w:rFonts w:hint="eastAsia" w:ascii="仿宋_GB2312" w:eastAsia="仿宋_GB2312"/>
                <w:b/>
                <w:sz w:val="32"/>
              </w:rPr>
              <w:t>拟聘用单位</w:t>
            </w:r>
          </w:p>
        </w:tc>
        <w:tc>
          <w:tcPr>
            <w:tcW w:w="2035" w:type="dxa"/>
            <w:vAlign w:val="center"/>
          </w:tcPr>
          <w:p>
            <w:pPr>
              <w:spacing w:line="560" w:lineRule="exact"/>
              <w:jc w:val="center"/>
              <w:rPr>
                <w:rFonts w:ascii="仿宋_GB2312" w:eastAsia="仿宋_GB2312"/>
                <w:b/>
                <w:sz w:val="32"/>
              </w:rPr>
            </w:pPr>
            <w:r>
              <w:rPr>
                <w:rFonts w:hint="eastAsia" w:ascii="仿宋_GB2312" w:eastAsia="仿宋_GB2312"/>
                <w:b/>
                <w:sz w:val="32"/>
              </w:rPr>
              <w:t>拟聘用岗位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74" w:hRule="atLeast"/>
          <w:jc w:val="center"/>
        </w:trPr>
        <w:tc>
          <w:tcPr>
            <w:tcW w:w="993" w:type="dxa"/>
            <w:vAlign w:val="center"/>
          </w:tcPr>
          <w:p>
            <w:pPr>
              <w:spacing w:line="560" w:lineRule="exact"/>
              <w:jc w:val="center"/>
              <w:rPr>
                <w:rFonts w:ascii="仿宋_GB2312" w:eastAsia="仿宋_GB2312"/>
                <w:sz w:val="32"/>
              </w:rPr>
            </w:pPr>
            <w:r>
              <w:rPr>
                <w:rFonts w:hint="eastAsia" w:ascii="仿宋_GB2312" w:eastAsia="仿宋_GB2312"/>
                <w:sz w:val="32"/>
              </w:rPr>
              <w:t>1</w:t>
            </w:r>
          </w:p>
        </w:tc>
        <w:tc>
          <w:tcPr>
            <w:tcW w:w="1276" w:type="dxa"/>
            <w:vAlign w:val="center"/>
          </w:tcPr>
          <w:p>
            <w:pPr>
              <w:spacing w:line="560" w:lineRule="exact"/>
              <w:jc w:val="center"/>
              <w:rPr>
                <w:rFonts w:hint="default" w:ascii="仿宋_GB2312" w:eastAsia="仿宋_GB2312"/>
                <w:sz w:val="32"/>
              </w:rPr>
            </w:pPr>
            <w:r>
              <w:rPr>
                <w:rFonts w:hint="default" w:ascii="仿宋_GB2312" w:eastAsia="仿宋_GB2312"/>
                <w:sz w:val="32"/>
              </w:rPr>
              <w:t>曾锡祥</w:t>
            </w:r>
          </w:p>
        </w:tc>
        <w:tc>
          <w:tcPr>
            <w:tcW w:w="992" w:type="dxa"/>
            <w:vAlign w:val="center"/>
          </w:tcPr>
          <w:p>
            <w:pPr>
              <w:spacing w:line="560" w:lineRule="exact"/>
              <w:jc w:val="center"/>
              <w:rPr>
                <w:rFonts w:ascii="仿宋_GB2312" w:eastAsia="仿宋_GB2312"/>
                <w:sz w:val="32"/>
              </w:rPr>
            </w:pPr>
            <w:r>
              <w:rPr>
                <w:rFonts w:hint="eastAsia" w:ascii="仿宋_GB2312" w:eastAsia="仿宋_GB2312"/>
                <w:sz w:val="32"/>
              </w:rPr>
              <w:t>男</w:t>
            </w:r>
          </w:p>
        </w:tc>
        <w:tc>
          <w:tcPr>
            <w:tcW w:w="3402" w:type="dxa"/>
            <w:vAlign w:val="center"/>
          </w:tcPr>
          <w:p>
            <w:pPr>
              <w:spacing w:line="560" w:lineRule="exact"/>
              <w:jc w:val="center"/>
              <w:rPr>
                <w:rFonts w:ascii="仿宋_GB2312" w:eastAsia="仿宋_GB2312"/>
                <w:sz w:val="32"/>
              </w:rPr>
            </w:pPr>
            <w:r>
              <w:rPr>
                <w:rFonts w:hint="eastAsia" w:ascii="仿宋_GB2312" w:eastAsia="仿宋_GB2312"/>
                <w:sz w:val="32"/>
              </w:rPr>
              <w:t>深圳市大鹏新区葵涌办事处</w:t>
            </w:r>
            <w:r>
              <w:rPr>
                <w:rFonts w:hint="default" w:ascii="仿宋_GB2312" w:eastAsia="仿宋_GB2312"/>
                <w:sz w:val="32"/>
              </w:rPr>
              <w:t>网格管理</w:t>
            </w:r>
            <w:r>
              <w:rPr>
                <w:rFonts w:hint="eastAsia" w:ascii="仿宋_GB2312" w:eastAsia="仿宋_GB2312"/>
                <w:sz w:val="32"/>
              </w:rPr>
              <w:t>服务中心</w:t>
            </w:r>
          </w:p>
        </w:tc>
        <w:tc>
          <w:tcPr>
            <w:tcW w:w="2035" w:type="dxa"/>
            <w:vAlign w:val="center"/>
          </w:tcPr>
          <w:p>
            <w:pPr>
              <w:spacing w:line="560" w:lineRule="exact"/>
              <w:jc w:val="center"/>
              <w:rPr>
                <w:rFonts w:ascii="仿宋_GB2312" w:eastAsia="仿宋_GB2312"/>
                <w:sz w:val="32"/>
              </w:rPr>
            </w:pPr>
            <w:r>
              <w:rPr>
                <w:rFonts w:hint="eastAsia" w:ascii="仿宋_GB2312" w:eastAsia="仿宋_GB2312"/>
                <w:sz w:val="32"/>
              </w:rPr>
              <w:t>七级其他</w:t>
            </w:r>
          </w:p>
          <w:p>
            <w:pPr>
              <w:spacing w:line="560" w:lineRule="exact"/>
              <w:jc w:val="center"/>
              <w:rPr>
                <w:rFonts w:hint="default" w:ascii="仿宋_GB2312" w:eastAsia="仿宋_GB2312"/>
                <w:sz w:val="32"/>
              </w:rPr>
            </w:pPr>
            <w:r>
              <w:rPr>
                <w:rFonts w:hint="eastAsia" w:ascii="仿宋_GB2312" w:eastAsia="仿宋_GB2312"/>
                <w:sz w:val="32"/>
              </w:rPr>
              <w:t>管理岗</w:t>
            </w:r>
            <w:r>
              <w:rPr>
                <w:rFonts w:hint="default" w:ascii="仿宋_GB2312" w:eastAsia="仿宋_GB2312"/>
                <w:sz w:val="32"/>
              </w:rPr>
              <w:t>职员</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74" w:hRule="atLeast"/>
          <w:jc w:val="center"/>
        </w:trPr>
        <w:tc>
          <w:tcPr>
            <w:tcW w:w="993" w:type="dxa"/>
            <w:vAlign w:val="center"/>
          </w:tcPr>
          <w:p>
            <w:pPr>
              <w:spacing w:line="560" w:lineRule="exact"/>
              <w:jc w:val="center"/>
              <w:rPr>
                <w:rFonts w:hint="default" w:ascii="仿宋_GB2312" w:eastAsia="仿宋_GB2312"/>
                <w:sz w:val="32"/>
              </w:rPr>
            </w:pPr>
            <w:r>
              <w:rPr>
                <w:rFonts w:hint="default" w:ascii="仿宋_GB2312" w:eastAsia="仿宋_GB2312"/>
                <w:sz w:val="32"/>
              </w:rPr>
              <w:t>2</w:t>
            </w:r>
          </w:p>
        </w:tc>
        <w:tc>
          <w:tcPr>
            <w:tcW w:w="1276" w:type="dxa"/>
            <w:vAlign w:val="center"/>
          </w:tcPr>
          <w:p>
            <w:pPr>
              <w:spacing w:line="560" w:lineRule="exact"/>
              <w:jc w:val="center"/>
              <w:rPr>
                <w:rFonts w:hint="default" w:ascii="仿宋_GB2312" w:eastAsia="仿宋_GB2312"/>
                <w:sz w:val="32"/>
              </w:rPr>
            </w:pPr>
            <w:r>
              <w:rPr>
                <w:rFonts w:hint="default" w:ascii="仿宋_GB2312" w:eastAsia="仿宋_GB2312"/>
                <w:sz w:val="32"/>
              </w:rPr>
              <w:t>冯红梅</w:t>
            </w:r>
          </w:p>
        </w:tc>
        <w:tc>
          <w:tcPr>
            <w:tcW w:w="992" w:type="dxa"/>
            <w:vAlign w:val="center"/>
          </w:tcPr>
          <w:p>
            <w:pPr>
              <w:spacing w:line="560" w:lineRule="exact"/>
              <w:jc w:val="center"/>
              <w:rPr>
                <w:rFonts w:hint="default" w:ascii="仿宋_GB2312" w:eastAsia="仿宋_GB2312"/>
                <w:sz w:val="32"/>
              </w:rPr>
            </w:pPr>
            <w:r>
              <w:rPr>
                <w:rFonts w:hint="default" w:ascii="仿宋_GB2312" w:eastAsia="仿宋_GB2312"/>
                <w:sz w:val="32"/>
              </w:rPr>
              <w:t>女</w:t>
            </w:r>
          </w:p>
        </w:tc>
        <w:tc>
          <w:tcPr>
            <w:tcW w:w="3402" w:type="dxa"/>
            <w:vAlign w:val="center"/>
          </w:tcPr>
          <w:p>
            <w:pPr>
              <w:spacing w:line="560" w:lineRule="exact"/>
              <w:jc w:val="center"/>
              <w:rPr>
                <w:rFonts w:hint="default" w:ascii="仿宋_GB2312" w:eastAsia="仿宋_GB2312"/>
                <w:sz w:val="32"/>
              </w:rPr>
            </w:pPr>
            <w:r>
              <w:rPr>
                <w:rFonts w:hint="default" w:ascii="仿宋_GB2312" w:eastAsia="仿宋_GB2312"/>
                <w:sz w:val="32"/>
              </w:rPr>
              <w:t>深圳市大鹏新区葵涌办事处后勤服务中心</w:t>
            </w:r>
          </w:p>
        </w:tc>
        <w:tc>
          <w:tcPr>
            <w:tcW w:w="2035" w:type="dxa"/>
            <w:vAlign w:val="center"/>
          </w:tcPr>
          <w:p>
            <w:pPr>
              <w:spacing w:line="560" w:lineRule="exact"/>
              <w:jc w:val="center"/>
              <w:rPr>
                <w:rFonts w:ascii="仿宋_GB2312" w:eastAsia="仿宋_GB2312"/>
                <w:sz w:val="32"/>
              </w:rPr>
            </w:pPr>
            <w:r>
              <w:rPr>
                <w:rFonts w:hint="eastAsia" w:ascii="仿宋_GB2312" w:eastAsia="仿宋_GB2312"/>
                <w:sz w:val="32"/>
              </w:rPr>
              <w:t>七级</w:t>
            </w:r>
            <w:bookmarkStart w:id="0" w:name="_GoBack"/>
            <w:bookmarkEnd w:id="0"/>
            <w:r>
              <w:rPr>
                <w:rFonts w:hint="eastAsia" w:ascii="仿宋_GB2312" w:eastAsia="仿宋_GB2312"/>
                <w:sz w:val="32"/>
              </w:rPr>
              <w:t>其他</w:t>
            </w:r>
          </w:p>
          <w:p>
            <w:pPr>
              <w:spacing w:line="560" w:lineRule="exact"/>
              <w:jc w:val="center"/>
              <w:rPr>
                <w:rFonts w:hint="default" w:ascii="仿宋_GB2312" w:eastAsia="仿宋_GB2312"/>
                <w:sz w:val="32"/>
              </w:rPr>
            </w:pPr>
            <w:r>
              <w:rPr>
                <w:rFonts w:hint="eastAsia" w:ascii="仿宋_GB2312" w:eastAsia="仿宋_GB2312"/>
                <w:sz w:val="32"/>
              </w:rPr>
              <w:t>管理岗</w:t>
            </w:r>
            <w:r>
              <w:rPr>
                <w:rFonts w:hint="default" w:ascii="仿宋_GB2312" w:eastAsia="仿宋_GB2312"/>
                <w:sz w:val="32"/>
              </w:rPr>
              <w:t>职员</w:t>
            </w:r>
          </w:p>
        </w:tc>
      </w:tr>
    </w:tbl>
    <w:p>
      <w:pPr>
        <w:spacing w:line="560" w:lineRule="exact"/>
        <w:rPr>
          <w:rFonts w:ascii="仿宋_GB2312" w:eastAsia="仿宋_GB2312"/>
          <w:sz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Arial">
    <w:panose1 w:val="020B0604020202020204"/>
    <w:charset w:val="00"/>
    <w:family w:val="auto"/>
    <w:pitch w:val="default"/>
    <w:sig w:usb0="E0002AFF" w:usb1="C0007843" w:usb2="00000009" w:usb3="00000000" w:csb0="400001FF" w:csb1="FFFF0000"/>
  </w:font>
  <w:font w:name="方正宋体S-超大字符集(SIP)">
    <w:panose1 w:val="03000509000000000000"/>
    <w:charset w:val="86"/>
    <w:family w:val="auto"/>
    <w:pitch w:val="default"/>
    <w:sig w:usb0="00000003" w:usb1="0A0E0800" w:usb2="00000006" w:usb3="00000000" w:csb0="00040001"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84356"/>
    <w:rsid w:val="004D1FBF"/>
    <w:rsid w:val="00652B68"/>
    <w:rsid w:val="00670AD9"/>
    <w:rsid w:val="00685EEF"/>
    <w:rsid w:val="00B84356"/>
    <w:rsid w:val="FAF7F9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 w:type="character" w:customStyle="1" w:styleId="10">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15</Words>
  <Characters>89</Characters>
  <Lines>1</Lines>
  <Paragraphs>1</Paragraphs>
  <TotalTime>0</TotalTime>
  <ScaleCrop>false</ScaleCrop>
  <LinksUpToDate>false</LinksUpToDate>
  <CharactersWithSpaces>103</CharactersWithSpaces>
  <Application>WPS Office_11.8.2.10682_F1E327BC-269C-435d-A152-05C5408002CA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2020-07-17T16:28:00Z</dcterms:created>
  <dc:creator>董岩</dc:creator>
  <cp:lastModifiedBy>董岩</cp:lastModifiedBy>
  <cp:lastPrinted>2020-07-20T11:43:00Z</cp:lastPrinted>
  <dcterms:modified xsi:type="dcterms:W3CDTF">2022-02-25T09:38:47Z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2052-11.8.2.10682</vt:lpwstr>
  </property>
</Properties>
</file>