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本人现报考深圳市大鹏新区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（招聘单位）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学历证书验证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□2、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学位证书验证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无犯罪记录证明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956" w:leftChars="303" w:hanging="320" w:hanging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、来不及提供社会保险缴纳记录、工作合同、工资单、人事部门开具的在岗证明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、其他相关材料：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对于以上情况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本人保证在办理聘用手续之前补齐真实有效材料，否则，取消聘用资格。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/>
    <w:sectPr>
      <w:pgSz w:w="11906" w:h="16838"/>
      <w:pgMar w:top="935" w:right="180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842667"/>
    <w:multiLevelType w:val="multilevel"/>
    <w:tmpl w:val="2F842667"/>
    <w:lvl w:ilvl="0" w:tentative="0">
      <w:start w:val="0"/>
      <w:numFmt w:val="bullet"/>
      <w:lvlText w:val="□"/>
      <w:lvlJc w:val="left"/>
      <w:pPr>
        <w:tabs>
          <w:tab w:val="left" w:pos="998"/>
        </w:tabs>
        <w:ind w:left="998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478"/>
        </w:tabs>
        <w:ind w:left="147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98"/>
        </w:tabs>
        <w:ind w:left="189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8"/>
        </w:tabs>
        <w:ind w:left="231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8"/>
        </w:tabs>
        <w:ind w:left="273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8"/>
        </w:tabs>
        <w:ind w:left="315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8"/>
        </w:tabs>
        <w:ind w:left="357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8"/>
        </w:tabs>
        <w:ind w:left="399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8"/>
        </w:tabs>
        <w:ind w:left="441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1ZjU2MDAwYzUyZGI0MzQzYjhlNDJiNjIwNTEzOWMifQ=="/>
  </w:docVars>
  <w:rsids>
    <w:rsidRoot w:val="00000000"/>
    <w:rsid w:val="389C45D2"/>
    <w:rsid w:val="3D5327C2"/>
    <w:rsid w:val="471D08F1"/>
    <w:rsid w:val="4E0A1FE9"/>
    <w:rsid w:val="4E7781C1"/>
    <w:rsid w:val="76474C8E"/>
    <w:rsid w:val="7E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145</Characters>
  <Lines>0</Lines>
  <Paragraphs>0</Paragraphs>
  <TotalTime>1</TotalTime>
  <ScaleCrop>false</ScaleCrop>
  <LinksUpToDate>false</LinksUpToDate>
  <CharactersWithSpaces>285</CharactersWithSpaces>
  <Application>WPS Office_11.8.2.10682_F1E327BC-269C-435d-A152-05C5408002CA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2021-10-13T22:41:00Z</dcterms:created>
  <dc:creator>yckj</dc:creator>
  <cp:lastModifiedBy>石非凡</cp:lastModifiedBy>
  <dcterms:modified xsi:type="dcterms:W3CDTF">2022-08-29T17:22:48Z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2052-11.8.2.10682</vt:lpwstr>
  </property>
  <property fmtid="{D5CDD505-2E9C-101B-9397-08002B2CF9AE}" pid="3" name="ICV">
    <vt:lpwstr>E06197F5BC1E478FA149A617448B9711</vt:lpwstr>
  </property>
</Properties>
</file>