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hd w:val="clear" w:color="auto" w:fill="FFFFFF"/>
        <w:spacing w:before="0" w:beforeAutospacing="0" w:after="0" w:afterAutospacing="0"/>
        <w:jc w:val="center"/>
        <w:rPr>
          <w:rFonts w:ascii="黑体" w:hAnsi="黑体" w:eastAsia="黑体"/>
          <w:color w:val="000000"/>
          <w:sz w:val="44"/>
          <w:szCs w:val="44"/>
        </w:rPr>
      </w:pPr>
      <w:bookmarkStart w:id="0" w:name="_GoBack"/>
    </w:p>
    <w:p>
      <w:pPr>
        <w:pStyle w:val="4"/>
        <w:widowControl w:val="0"/>
        <w:shd w:val="clear" w:color="auto" w:fill="FFFFFF"/>
        <w:spacing w:before="0" w:beforeAutospacing="0" w:after="0" w:afterAutospacing="0"/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深圳市大鹏新区安全生产监督管理局</w:t>
      </w:r>
    </w:p>
    <w:p>
      <w:pPr>
        <w:pStyle w:val="4"/>
        <w:widowControl w:val="0"/>
        <w:shd w:val="clear" w:color="auto" w:fill="FFFFFF"/>
        <w:spacing w:before="0" w:beforeAutospacing="0" w:after="0" w:afterAutospacing="0"/>
        <w:jc w:val="center"/>
        <w:rPr>
          <w:rFonts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2018年度行政执法数据</w:t>
      </w:r>
    </w:p>
    <w:p>
      <w:pPr>
        <w:pStyle w:val="4"/>
        <w:widowControl w:val="0"/>
        <w:shd w:val="clear" w:color="auto" w:fill="FFFFFF"/>
        <w:spacing w:before="0" w:beforeAutospacing="0" w:after="0" w:afterAutospacing="0"/>
        <w:jc w:val="center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pStyle w:val="4"/>
        <w:widowControl w:val="0"/>
        <w:shd w:val="clear" w:color="auto" w:fill="FFFFFF"/>
        <w:spacing w:before="0" w:beforeAutospacing="0" w:after="0" w:afterAutospacing="0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目  录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700" w:lineRule="exact"/>
        <w:jc w:val="center"/>
        <w:rPr>
          <w:rFonts w:eastAsia="宋体"/>
          <w:color w:val="000000"/>
          <w:szCs w:val="24"/>
        </w:rPr>
      </w:pPr>
    </w:p>
    <w:p>
      <w:pPr>
        <w:pStyle w:val="4"/>
        <w:widowControl w:val="0"/>
        <w:shd w:val="clear" w:color="auto" w:fill="FFFFFF"/>
        <w:spacing w:before="0" w:beforeAutospacing="0" w:after="0" w:afterAutospacing="0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pacing w:val="8"/>
          <w:sz w:val="32"/>
          <w:szCs w:val="32"/>
          <w:shd w:val="clear" w:color="auto" w:fill="FFFFFF"/>
        </w:rPr>
        <w:t xml:space="preserve">第一部分  </w:t>
      </w:r>
      <w:r>
        <w:rPr>
          <w:rFonts w:hint="eastAsia" w:ascii="黑体" w:hAnsi="黑体" w:eastAsia="黑体" w:cs="黑体"/>
          <w:color w:val="000000"/>
          <w:spacing w:val="8"/>
          <w:kern w:val="2"/>
          <w:sz w:val="32"/>
          <w:szCs w:val="32"/>
          <w:shd w:val="clear" w:color="auto" w:fill="FFFFFF"/>
        </w:rPr>
        <w:t>深圳市大鹏新区安全生产监督管理局2018年度行</w:t>
      </w:r>
      <w:r>
        <w:rPr>
          <w:rFonts w:hint="eastAsia" w:ascii="黑体" w:hAnsi="黑体" w:eastAsia="黑体" w:cs="黑体"/>
          <w:color w:val="000000"/>
          <w:spacing w:val="8"/>
          <w:sz w:val="32"/>
          <w:szCs w:val="32"/>
          <w:shd w:val="clear" w:color="auto" w:fill="FFFFFF"/>
        </w:rPr>
        <w:t>政执法数据表</w:t>
      </w:r>
    </w:p>
    <w:p>
      <w:pPr>
        <w:shd w:val="clear" w:color="auto" w:fill="FFFFFF"/>
        <w:spacing w:line="700" w:lineRule="exact"/>
        <w:ind w:left="1"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pacing w:val="8"/>
          <w:sz w:val="32"/>
          <w:szCs w:val="32"/>
          <w:shd w:val="clear" w:color="auto" w:fill="FFFFFF"/>
        </w:rPr>
        <w:t>一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shd w:val="clear" w:color="auto" w:fill="FFFFFF"/>
        </w:rPr>
        <w:t>、行政许可实施情况统计表</w:t>
      </w:r>
    </w:p>
    <w:p>
      <w:pPr>
        <w:spacing w:line="700" w:lineRule="exact"/>
        <w:ind w:left="1"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pacing w:val="8"/>
          <w:sz w:val="32"/>
          <w:szCs w:val="32"/>
          <w:shd w:val="clear" w:color="auto" w:fill="FFFFFF"/>
        </w:rPr>
        <w:t>二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shd w:val="clear" w:color="auto" w:fill="FFFFFF"/>
        </w:rPr>
        <w:t>、行政处罚实施情况统计表</w:t>
      </w:r>
    </w:p>
    <w:p>
      <w:pPr>
        <w:spacing w:line="700" w:lineRule="exact"/>
        <w:ind w:left="1"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000000"/>
          <w:spacing w:val="8"/>
          <w:sz w:val="32"/>
          <w:szCs w:val="32"/>
          <w:shd w:val="clear" w:color="auto" w:fill="FFFFFF"/>
        </w:rPr>
        <w:t>三、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shd w:val="clear" w:color="auto" w:fill="FFFFFF"/>
        </w:rPr>
        <w:t>行政</w:t>
      </w:r>
      <w:r>
        <w:rPr>
          <w:rFonts w:hint="eastAsia" w:ascii="仿宋_GB2312" w:hAnsi="仿宋_GB2312" w:cs="仿宋_GB2312"/>
          <w:color w:val="000000"/>
          <w:spacing w:val="8"/>
          <w:sz w:val="32"/>
          <w:szCs w:val="32"/>
          <w:shd w:val="clear" w:color="auto" w:fill="FFFFFF"/>
        </w:rPr>
        <w:t>检查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shd w:val="clear" w:color="auto" w:fill="FFFFFF"/>
        </w:rPr>
        <w:t>实施情况统计表</w:t>
      </w:r>
    </w:p>
    <w:p>
      <w:pPr>
        <w:spacing w:line="700" w:lineRule="exact"/>
        <w:rPr>
          <w:rFonts w:ascii="黑体" w:hAnsi="黑体" w:eastAsia="黑体" w:cs="黑体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pacing w:val="8"/>
          <w:sz w:val="32"/>
          <w:szCs w:val="32"/>
          <w:shd w:val="clear" w:color="auto" w:fill="FFFFFF"/>
        </w:rPr>
        <w:t>第二部分  深圳市大鹏新区安全生产监督管理局2018年度行政执法情况说明</w:t>
      </w:r>
    </w:p>
    <w:p>
      <w:pPr>
        <w:pStyle w:val="4"/>
        <w:widowControl w:val="0"/>
        <w:shd w:val="clear" w:color="auto" w:fill="FFFFFF"/>
        <w:spacing w:before="0" w:beforeAutospacing="0" w:after="0" w:afterAutospacing="0"/>
        <w:rPr>
          <w:rFonts w:eastAsia="宋体"/>
          <w:color w:val="000000"/>
          <w:szCs w:val="24"/>
          <w:shd w:val="clear" w:color="auto" w:fill="FFFFFF"/>
        </w:rPr>
      </w:pPr>
    </w:p>
    <w:p>
      <w:pPr>
        <w:spacing w:line="600" w:lineRule="exact"/>
        <w:rPr>
          <w:rFonts w:ascii="黑体" w:hAnsi="黑体" w:eastAsia="黑体"/>
          <w:color w:val="000000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588" w:gutter="0"/>
          <w:pgNumType w:fmt="numberInDash" w:start="1"/>
          <w:cols w:space="425" w:num="1"/>
          <w:docGrid w:type="lines" w:linePitch="312" w:charSpace="0"/>
        </w:sectPr>
      </w:pPr>
    </w:p>
    <w:p>
      <w:pPr>
        <w:spacing w:line="6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第一部分  深圳市大鹏新区安全生产监督管理局2018年度</w:t>
      </w:r>
    </w:p>
    <w:p>
      <w:pPr>
        <w:spacing w:line="6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行政执法数据表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表一</w:t>
      </w:r>
    </w:p>
    <w:p>
      <w:pPr>
        <w:spacing w:line="600" w:lineRule="exact"/>
        <w:jc w:val="center"/>
        <w:rPr>
          <w:rFonts w:ascii="仿宋_GB231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深圳市大鹏新区安全生产监督管理局2018年度行政许可实施情况统计表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989"/>
        <w:gridCol w:w="1503"/>
        <w:gridCol w:w="1503"/>
        <w:gridCol w:w="1503"/>
        <w:gridCol w:w="1506"/>
        <w:gridCol w:w="3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序号</w:t>
            </w:r>
          </w:p>
        </w:tc>
        <w:tc>
          <w:tcPr>
            <w:tcW w:w="298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单位名称</w:t>
            </w:r>
          </w:p>
        </w:tc>
        <w:tc>
          <w:tcPr>
            <w:tcW w:w="601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行政许可实施数量（宗）</w:t>
            </w:r>
          </w:p>
        </w:tc>
        <w:tc>
          <w:tcPr>
            <w:tcW w:w="399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撤销许可的数量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2989" w:type="dxa"/>
            <w:vMerge w:val="continue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申请数量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受理数量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许可</w:t>
            </w:r>
          </w:p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的数量</w:t>
            </w:r>
          </w:p>
        </w:tc>
        <w:tc>
          <w:tcPr>
            <w:tcW w:w="1506" w:type="dxa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不予许可的数量</w:t>
            </w:r>
          </w:p>
        </w:tc>
        <w:tc>
          <w:tcPr>
            <w:tcW w:w="3990" w:type="dxa"/>
            <w:vMerge w:val="continue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2989" w:type="dxa"/>
          </w:tcPr>
          <w:p>
            <w:pPr>
              <w:spacing w:line="500" w:lineRule="exact"/>
              <w:rPr>
                <w:rFonts w:ascii="仿宋_GB2312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大鹏新区安全生产行政执法监察大队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1506" w:type="dxa"/>
          </w:tcPr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0</w:t>
            </w:r>
          </w:p>
        </w:tc>
        <w:tc>
          <w:tcPr>
            <w:tcW w:w="3990" w:type="dxa"/>
          </w:tcPr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8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合计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1503" w:type="dxa"/>
          </w:tcPr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1506" w:type="dxa"/>
          </w:tcPr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0</w:t>
            </w:r>
          </w:p>
        </w:tc>
        <w:tc>
          <w:tcPr>
            <w:tcW w:w="3990" w:type="dxa"/>
          </w:tcPr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0</w:t>
            </w:r>
          </w:p>
        </w:tc>
      </w:tr>
    </w:tbl>
    <w:p>
      <w:pPr>
        <w:spacing w:line="500" w:lineRule="exact"/>
        <w:ind w:firstLine="480" w:firstLineChars="200"/>
        <w:rPr>
          <w:rFonts w:ascii="仿宋_GB2312"/>
          <w:sz w:val="24"/>
        </w:rPr>
      </w:pPr>
      <w:r>
        <w:rPr>
          <w:rFonts w:hint="eastAsia" w:ascii="仿宋_GB2312"/>
          <w:sz w:val="24"/>
        </w:rPr>
        <w:t>说明：</w:t>
      </w:r>
    </w:p>
    <w:p>
      <w:pPr>
        <w:spacing w:line="500" w:lineRule="exact"/>
        <w:ind w:firstLine="482"/>
        <w:rPr>
          <w:rFonts w:ascii="仿宋_GB2312"/>
          <w:sz w:val="24"/>
        </w:rPr>
      </w:pPr>
      <w:r>
        <w:rPr>
          <w:rFonts w:hint="eastAsia" w:ascii="仿宋_GB2312"/>
          <w:sz w:val="24"/>
        </w:rPr>
        <w:t>1. “申请数量”的统计范围为统计年度1月1日至12月31日期间许可机关收到当事人许可申请的数量。</w:t>
      </w:r>
    </w:p>
    <w:p>
      <w:pPr>
        <w:spacing w:line="500" w:lineRule="exact"/>
        <w:ind w:firstLine="482"/>
        <w:rPr>
          <w:rFonts w:ascii="仿宋_GB2312"/>
          <w:sz w:val="24"/>
        </w:rPr>
      </w:pPr>
      <w:r>
        <w:rPr>
          <w:rFonts w:hint="eastAsia" w:ascii="仿宋_GB2312"/>
          <w:sz w:val="24"/>
        </w:rPr>
        <w:t>2. “受理数量”、“许可的数量”、“不予许可的数量”、“撤销许可的数量”的统计范围为统计年度1月1日至12月31日期间许可机关作出受理决定、许可决定、不予许可决定的数量，以及撤销许可决定的数量。</w:t>
      </w:r>
    </w:p>
    <w:p>
      <w:pPr>
        <w:spacing w:line="500" w:lineRule="exact"/>
        <w:ind w:firstLine="482"/>
        <w:rPr>
          <w:rFonts w:ascii="仿宋_GB2312"/>
          <w:sz w:val="24"/>
        </w:rPr>
      </w:pPr>
      <w:r>
        <w:rPr>
          <w:rFonts w:hint="eastAsia" w:ascii="仿宋_GB2312"/>
          <w:sz w:val="24"/>
        </w:rPr>
        <w:t>3. 准予变更、延续和不予变更、延续的数量，分别计入“许可的数量”、“不予许可的数量”。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 w:val="24"/>
        </w:rPr>
        <w:br w:type="page"/>
      </w:r>
      <w:r>
        <w:rPr>
          <w:rFonts w:hint="eastAsia" w:ascii="仿宋_GB2312"/>
          <w:szCs w:val="32"/>
        </w:rPr>
        <w:t>表二</w:t>
      </w:r>
    </w:p>
    <w:p>
      <w:pPr>
        <w:spacing w:line="600" w:lineRule="exact"/>
        <w:jc w:val="center"/>
        <w:rPr>
          <w:rFonts w:ascii="仿宋_GB231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深圳市大鹏新区安全生产监督管理局2018年度行政处罚实施情况统计表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252"/>
        <w:gridCol w:w="736"/>
        <w:gridCol w:w="806"/>
        <w:gridCol w:w="1474"/>
        <w:gridCol w:w="1005"/>
        <w:gridCol w:w="1005"/>
        <w:gridCol w:w="1005"/>
        <w:gridCol w:w="847"/>
        <w:gridCol w:w="996"/>
        <w:gridCol w:w="1176"/>
        <w:gridCol w:w="1190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序号</w:t>
            </w:r>
          </w:p>
        </w:tc>
        <w:tc>
          <w:tcPr>
            <w:tcW w:w="2252" w:type="dxa"/>
            <w:vMerge w:val="restart"/>
            <w:vAlign w:val="center"/>
          </w:tcPr>
          <w:p>
            <w:pPr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单位名称</w:t>
            </w:r>
          </w:p>
        </w:tc>
        <w:tc>
          <w:tcPr>
            <w:tcW w:w="9050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行政处罚实施数量（宗）</w:t>
            </w:r>
          </w:p>
        </w:tc>
        <w:tc>
          <w:tcPr>
            <w:tcW w:w="1190" w:type="dxa"/>
            <w:vMerge w:val="restart"/>
            <w:vAlign w:val="center"/>
          </w:tcPr>
          <w:p>
            <w:pPr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罚没金额（万元）</w:t>
            </w:r>
          </w:p>
        </w:tc>
        <w:tc>
          <w:tcPr>
            <w:tcW w:w="823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811" w:type="dxa"/>
            <w:vMerge w:val="continue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  <w:tc>
          <w:tcPr>
            <w:tcW w:w="2252" w:type="dxa"/>
            <w:vMerge w:val="continue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警告</w:t>
            </w:r>
          </w:p>
        </w:tc>
        <w:tc>
          <w:tcPr>
            <w:tcW w:w="806" w:type="dxa"/>
            <w:vAlign w:val="center"/>
          </w:tcPr>
          <w:p>
            <w:pPr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罚款</w:t>
            </w:r>
          </w:p>
        </w:tc>
        <w:tc>
          <w:tcPr>
            <w:tcW w:w="1474" w:type="dxa"/>
            <w:vAlign w:val="center"/>
          </w:tcPr>
          <w:p>
            <w:pPr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没收违法所得、没收非法财物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暂扣许可证、执照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责令停产停业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吊销许可证、执照</w:t>
            </w:r>
          </w:p>
        </w:tc>
        <w:tc>
          <w:tcPr>
            <w:tcW w:w="84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行政拘留</w:t>
            </w:r>
          </w:p>
        </w:tc>
        <w:tc>
          <w:tcPr>
            <w:tcW w:w="996" w:type="dxa"/>
            <w:vAlign w:val="center"/>
          </w:tcPr>
          <w:p>
            <w:pPr>
              <w:widowControl/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其他行政处罚</w:t>
            </w:r>
          </w:p>
        </w:tc>
        <w:tc>
          <w:tcPr>
            <w:tcW w:w="1176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合 计（宗）</w:t>
            </w:r>
          </w:p>
        </w:tc>
        <w:tc>
          <w:tcPr>
            <w:tcW w:w="1190" w:type="dxa"/>
            <w:vMerge w:val="continue"/>
            <w:vAlign w:val="center"/>
          </w:tcPr>
          <w:p>
            <w:pPr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440" w:lineRule="exact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1</w:t>
            </w:r>
          </w:p>
        </w:tc>
        <w:tc>
          <w:tcPr>
            <w:tcW w:w="2252" w:type="dxa"/>
          </w:tcPr>
          <w:p>
            <w:pPr>
              <w:spacing w:line="320" w:lineRule="exact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大鹏新区安全生产行政执法监察大队</w:t>
            </w:r>
          </w:p>
        </w:tc>
        <w:tc>
          <w:tcPr>
            <w:tcW w:w="736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0</w:t>
            </w:r>
          </w:p>
        </w:tc>
        <w:tc>
          <w:tcPr>
            <w:tcW w:w="806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21</w:t>
            </w: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0</w:t>
            </w:r>
          </w:p>
        </w:tc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0</w:t>
            </w:r>
          </w:p>
        </w:tc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1</w:t>
            </w:r>
          </w:p>
        </w:tc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0</w:t>
            </w:r>
          </w:p>
        </w:tc>
        <w:tc>
          <w:tcPr>
            <w:tcW w:w="847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0</w:t>
            </w:r>
          </w:p>
        </w:tc>
        <w:tc>
          <w:tcPr>
            <w:tcW w:w="996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0</w:t>
            </w:r>
          </w:p>
        </w:tc>
        <w:tc>
          <w:tcPr>
            <w:tcW w:w="1176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22</w:t>
            </w:r>
          </w:p>
        </w:tc>
        <w:tc>
          <w:tcPr>
            <w:tcW w:w="1190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81.292</w:t>
            </w:r>
          </w:p>
        </w:tc>
        <w:tc>
          <w:tcPr>
            <w:tcW w:w="823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2</w:t>
            </w:r>
          </w:p>
        </w:tc>
        <w:tc>
          <w:tcPr>
            <w:tcW w:w="2252" w:type="dxa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大鹏新区安全生产行政执法监察大队葵涌中队 </w:t>
            </w:r>
          </w:p>
        </w:tc>
        <w:tc>
          <w:tcPr>
            <w:tcW w:w="736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6</w:t>
            </w:r>
          </w:p>
        </w:tc>
        <w:tc>
          <w:tcPr>
            <w:tcW w:w="806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33</w:t>
            </w: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0</w:t>
            </w:r>
          </w:p>
        </w:tc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0</w:t>
            </w:r>
          </w:p>
        </w:tc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1</w:t>
            </w:r>
          </w:p>
        </w:tc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0</w:t>
            </w:r>
          </w:p>
        </w:tc>
        <w:tc>
          <w:tcPr>
            <w:tcW w:w="847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0</w:t>
            </w:r>
          </w:p>
        </w:tc>
        <w:tc>
          <w:tcPr>
            <w:tcW w:w="996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0</w:t>
            </w:r>
          </w:p>
        </w:tc>
        <w:tc>
          <w:tcPr>
            <w:tcW w:w="1176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40</w:t>
            </w:r>
          </w:p>
        </w:tc>
        <w:tc>
          <w:tcPr>
            <w:tcW w:w="1190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66.53</w:t>
            </w:r>
          </w:p>
        </w:tc>
        <w:tc>
          <w:tcPr>
            <w:tcW w:w="823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3</w:t>
            </w:r>
          </w:p>
        </w:tc>
        <w:tc>
          <w:tcPr>
            <w:tcW w:w="2252" w:type="dxa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大鹏新区安全生产行政执法监察大队大鹏中队 </w:t>
            </w:r>
          </w:p>
        </w:tc>
        <w:tc>
          <w:tcPr>
            <w:tcW w:w="736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4</w:t>
            </w:r>
          </w:p>
        </w:tc>
        <w:tc>
          <w:tcPr>
            <w:tcW w:w="806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16</w:t>
            </w: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0</w:t>
            </w:r>
          </w:p>
        </w:tc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0</w:t>
            </w:r>
          </w:p>
        </w:tc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0</w:t>
            </w:r>
          </w:p>
        </w:tc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0</w:t>
            </w:r>
          </w:p>
        </w:tc>
        <w:tc>
          <w:tcPr>
            <w:tcW w:w="847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0</w:t>
            </w:r>
          </w:p>
        </w:tc>
        <w:tc>
          <w:tcPr>
            <w:tcW w:w="996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0</w:t>
            </w:r>
          </w:p>
        </w:tc>
        <w:tc>
          <w:tcPr>
            <w:tcW w:w="1176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20</w:t>
            </w:r>
          </w:p>
        </w:tc>
        <w:tc>
          <w:tcPr>
            <w:tcW w:w="1190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55.56</w:t>
            </w:r>
          </w:p>
        </w:tc>
        <w:tc>
          <w:tcPr>
            <w:tcW w:w="823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4</w:t>
            </w:r>
          </w:p>
        </w:tc>
        <w:tc>
          <w:tcPr>
            <w:tcW w:w="2252" w:type="dxa"/>
          </w:tcPr>
          <w:p>
            <w:pPr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大鹏新区安全生产行政执法监察大队</w:t>
            </w:r>
          </w:p>
          <w:p>
            <w:pPr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南澳中队</w:t>
            </w:r>
          </w:p>
        </w:tc>
        <w:tc>
          <w:tcPr>
            <w:tcW w:w="736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1</w:t>
            </w:r>
          </w:p>
        </w:tc>
        <w:tc>
          <w:tcPr>
            <w:tcW w:w="806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3</w:t>
            </w: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0</w:t>
            </w:r>
          </w:p>
        </w:tc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0</w:t>
            </w:r>
          </w:p>
        </w:tc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0</w:t>
            </w:r>
          </w:p>
        </w:tc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0</w:t>
            </w:r>
          </w:p>
        </w:tc>
        <w:tc>
          <w:tcPr>
            <w:tcW w:w="847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0</w:t>
            </w:r>
          </w:p>
        </w:tc>
        <w:tc>
          <w:tcPr>
            <w:tcW w:w="996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0</w:t>
            </w:r>
          </w:p>
        </w:tc>
        <w:tc>
          <w:tcPr>
            <w:tcW w:w="1176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4</w:t>
            </w:r>
          </w:p>
        </w:tc>
        <w:tc>
          <w:tcPr>
            <w:tcW w:w="1190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3.3</w:t>
            </w:r>
          </w:p>
        </w:tc>
        <w:tc>
          <w:tcPr>
            <w:tcW w:w="823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b/>
                <w:sz w:val="26"/>
                <w:szCs w:val="26"/>
              </w:rPr>
              <w:t>合计</w:t>
            </w:r>
          </w:p>
        </w:tc>
        <w:tc>
          <w:tcPr>
            <w:tcW w:w="736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11</w:t>
            </w:r>
          </w:p>
        </w:tc>
        <w:tc>
          <w:tcPr>
            <w:tcW w:w="806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73</w:t>
            </w: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0</w:t>
            </w:r>
          </w:p>
        </w:tc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0</w:t>
            </w:r>
          </w:p>
        </w:tc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2</w:t>
            </w:r>
          </w:p>
        </w:tc>
        <w:tc>
          <w:tcPr>
            <w:tcW w:w="1005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0</w:t>
            </w:r>
          </w:p>
        </w:tc>
        <w:tc>
          <w:tcPr>
            <w:tcW w:w="847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0</w:t>
            </w:r>
          </w:p>
        </w:tc>
        <w:tc>
          <w:tcPr>
            <w:tcW w:w="996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0</w:t>
            </w:r>
          </w:p>
        </w:tc>
        <w:tc>
          <w:tcPr>
            <w:tcW w:w="1176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86</w:t>
            </w:r>
          </w:p>
        </w:tc>
        <w:tc>
          <w:tcPr>
            <w:tcW w:w="1190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206.682</w:t>
            </w:r>
          </w:p>
        </w:tc>
        <w:tc>
          <w:tcPr>
            <w:tcW w:w="823" w:type="dxa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</w:p>
        </w:tc>
      </w:tr>
    </w:tbl>
    <w:p>
      <w:pPr>
        <w:spacing w:line="600" w:lineRule="exact"/>
        <w:rPr>
          <w:rFonts w:ascii="仿宋_GB2312"/>
          <w:sz w:val="24"/>
        </w:rPr>
      </w:pPr>
    </w:p>
    <w:p>
      <w:pPr>
        <w:spacing w:line="500" w:lineRule="exact"/>
        <w:ind w:firstLine="482"/>
        <w:rPr>
          <w:rFonts w:ascii="仿宋_GB2312"/>
          <w:sz w:val="24"/>
        </w:rPr>
      </w:pPr>
      <w:r>
        <w:rPr>
          <w:rFonts w:hint="eastAsia" w:ascii="仿宋_GB2312"/>
          <w:sz w:val="24"/>
        </w:rPr>
        <w:t>说明：</w:t>
      </w:r>
    </w:p>
    <w:p>
      <w:pPr>
        <w:spacing w:line="500" w:lineRule="exact"/>
        <w:ind w:firstLine="482"/>
        <w:rPr>
          <w:rFonts w:ascii="仿宋_GB2312"/>
          <w:sz w:val="24"/>
        </w:rPr>
      </w:pPr>
      <w:r>
        <w:rPr>
          <w:rFonts w:hint="eastAsia" w:ascii="仿宋_GB2312"/>
          <w:sz w:val="24"/>
        </w:rPr>
        <w:t>1. 行政处罚实施数量的统计范围为统计年度1月1日至12月31日期间作出行政处罚决定的数量（</w:t>
      </w:r>
      <w:r>
        <w:rPr>
          <w:rFonts w:hint="eastAsia" w:ascii="仿宋_GB2312" w:eastAsia="仿宋_GB2312"/>
          <w:sz w:val="24"/>
          <w:szCs w:val="20"/>
        </w:rPr>
        <w:t>包括经</w:t>
      </w:r>
      <w:r>
        <w:rPr>
          <w:rFonts w:hint="eastAsia" w:ascii="仿宋_GB2312"/>
          <w:sz w:val="24"/>
          <w:szCs w:val="20"/>
        </w:rPr>
        <w:t>行政</w:t>
      </w:r>
      <w:r>
        <w:rPr>
          <w:rFonts w:hint="eastAsia" w:ascii="仿宋_GB2312" w:eastAsia="仿宋_GB2312"/>
          <w:sz w:val="24"/>
          <w:szCs w:val="20"/>
        </w:rPr>
        <w:t>复议或者行政诉讼被撤销的</w:t>
      </w:r>
      <w:r>
        <w:rPr>
          <w:rFonts w:hint="eastAsia" w:ascii="仿宋_GB2312"/>
          <w:sz w:val="24"/>
          <w:szCs w:val="20"/>
        </w:rPr>
        <w:t>行政处罚决定数量）。</w:t>
      </w:r>
    </w:p>
    <w:p>
      <w:pPr>
        <w:spacing w:line="500" w:lineRule="exact"/>
        <w:ind w:firstLine="482"/>
        <w:rPr>
          <w:rFonts w:ascii="仿宋_GB2312"/>
          <w:sz w:val="24"/>
        </w:rPr>
      </w:pPr>
      <w:r>
        <w:rPr>
          <w:rFonts w:hint="eastAsia" w:ascii="仿宋_GB2312"/>
          <w:sz w:val="24"/>
        </w:rPr>
        <w:t>2. 其他行政处罚，为法律、行政法规规定的其他行政处罚，比如通报批评、驱逐出境等。</w:t>
      </w:r>
    </w:p>
    <w:p>
      <w:pPr>
        <w:spacing w:line="500" w:lineRule="exact"/>
        <w:ind w:firstLine="482"/>
        <w:rPr>
          <w:rFonts w:ascii="仿宋_GB2312"/>
          <w:sz w:val="24"/>
        </w:rPr>
      </w:pPr>
      <w:r>
        <w:rPr>
          <w:rFonts w:hint="eastAsia" w:ascii="仿宋_GB2312"/>
          <w:sz w:val="24"/>
        </w:rPr>
        <w:t>3. 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spacing w:line="500" w:lineRule="exact"/>
        <w:ind w:firstLine="482"/>
        <w:rPr>
          <w:rFonts w:ascii="仿宋_GB2312"/>
          <w:sz w:val="24"/>
        </w:rPr>
      </w:pPr>
      <w:r>
        <w:rPr>
          <w:rFonts w:hint="eastAsia" w:ascii="仿宋_GB2312"/>
          <w:sz w:val="24"/>
        </w:rPr>
        <w:t>4. 没收违法所得、没收非法财物能确定金额的，计入“罚没金额”；不能确定金额的，不计入“罚没金额”。</w:t>
      </w:r>
    </w:p>
    <w:p>
      <w:pPr>
        <w:spacing w:line="500" w:lineRule="exact"/>
        <w:ind w:firstLine="482"/>
        <w:rPr>
          <w:rFonts w:ascii="仿宋_GB2312"/>
          <w:sz w:val="24"/>
        </w:rPr>
      </w:pPr>
      <w:r>
        <w:rPr>
          <w:rFonts w:hint="eastAsia" w:ascii="仿宋_GB2312"/>
          <w:sz w:val="24"/>
        </w:rPr>
        <w:t>5. “罚没金额”以处罚决定书确定的金额为准。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 w:val="24"/>
        </w:rPr>
        <w:br w:type="page"/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表三</w:t>
      </w:r>
    </w:p>
    <w:p>
      <w:pPr>
        <w:spacing w:line="600" w:lineRule="exact"/>
        <w:jc w:val="center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深圳市大鹏新区安全生产监督管理局2018年度行政检查实施情况统计表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095"/>
        <w:gridCol w:w="9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序号</w:t>
            </w:r>
          </w:p>
        </w:tc>
        <w:tc>
          <w:tcPr>
            <w:tcW w:w="409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单位名称</w:t>
            </w:r>
          </w:p>
        </w:tc>
        <w:tc>
          <w:tcPr>
            <w:tcW w:w="9030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行政检查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  <w:tc>
          <w:tcPr>
            <w:tcW w:w="4095" w:type="dxa"/>
            <w:vMerge w:val="continue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</w:p>
        </w:tc>
        <w:tc>
          <w:tcPr>
            <w:tcW w:w="9030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bCs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Cs/>
                <w:sz w:val="26"/>
                <w:szCs w:val="26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1</w:t>
            </w:r>
          </w:p>
        </w:tc>
        <w:tc>
          <w:tcPr>
            <w:tcW w:w="4095" w:type="dxa"/>
          </w:tcPr>
          <w:p>
            <w:pPr>
              <w:spacing w:line="440" w:lineRule="exact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大鹏新区安全生产行政执法监察大队</w:t>
            </w:r>
          </w:p>
        </w:tc>
        <w:tc>
          <w:tcPr>
            <w:tcW w:w="9030" w:type="dxa"/>
          </w:tcPr>
          <w:p>
            <w:pPr>
              <w:spacing w:line="44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2</w:t>
            </w:r>
          </w:p>
        </w:tc>
        <w:tc>
          <w:tcPr>
            <w:tcW w:w="4095" w:type="dxa"/>
          </w:tcPr>
          <w:p>
            <w:pPr>
              <w:widowControl/>
              <w:jc w:val="left"/>
              <w:rPr>
                <w:rFonts w:ascii="仿宋_GB2312"/>
                <w:sz w:val="26"/>
                <w:szCs w:val="26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大鹏新区安全生产行政执法监察大队葵涌中队 </w:t>
            </w:r>
          </w:p>
        </w:tc>
        <w:tc>
          <w:tcPr>
            <w:tcW w:w="9030" w:type="dxa"/>
          </w:tcPr>
          <w:p>
            <w:pPr>
              <w:spacing w:line="44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3</w:t>
            </w:r>
          </w:p>
        </w:tc>
        <w:tc>
          <w:tcPr>
            <w:tcW w:w="4095" w:type="dxa"/>
          </w:tcPr>
          <w:p>
            <w:pPr>
              <w:widowControl/>
              <w:jc w:val="left"/>
              <w:rPr>
                <w:rFonts w:ascii="仿宋_GB2312"/>
                <w:sz w:val="26"/>
                <w:szCs w:val="26"/>
              </w:rPr>
            </w:pPr>
            <w:r>
              <w:rPr>
                <w:rFonts w:ascii="宋体" w:hAnsi="宋体" w:cs="宋体"/>
                <w:kern w:val="0"/>
                <w:sz w:val="24"/>
              </w:rPr>
              <w:t>大鹏新区安全生产行政执法监察大队</w:t>
            </w:r>
            <w:r>
              <w:rPr>
                <w:rFonts w:hint="eastAsia" w:ascii="仿宋_GB2312"/>
                <w:sz w:val="26"/>
                <w:szCs w:val="26"/>
              </w:rPr>
              <w:t>大鹏中队</w:t>
            </w:r>
          </w:p>
        </w:tc>
        <w:tc>
          <w:tcPr>
            <w:tcW w:w="9030" w:type="dxa"/>
          </w:tcPr>
          <w:p>
            <w:pPr>
              <w:spacing w:line="440" w:lineRule="exact"/>
              <w:ind w:firstLine="4160" w:firstLineChars="160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sz w:val="26"/>
                <w:szCs w:val="26"/>
              </w:rPr>
              <w:t>4</w:t>
            </w:r>
          </w:p>
        </w:tc>
        <w:tc>
          <w:tcPr>
            <w:tcW w:w="4095" w:type="dxa"/>
          </w:tcPr>
          <w:p>
            <w:pPr>
              <w:spacing w:line="440" w:lineRule="exact"/>
              <w:rPr>
                <w:rFonts w:ascii="仿宋_GB2312"/>
                <w:sz w:val="26"/>
                <w:szCs w:val="26"/>
              </w:rPr>
            </w:pPr>
            <w:r>
              <w:rPr>
                <w:rFonts w:ascii="宋体" w:hAnsi="宋体" w:cs="宋体"/>
                <w:kern w:val="0"/>
                <w:sz w:val="24"/>
              </w:rPr>
              <w:t>大鹏新区安全生产行政执法监察大队</w:t>
            </w:r>
            <w:r>
              <w:rPr>
                <w:rFonts w:hint="eastAsia" w:ascii="仿宋_GB2312"/>
                <w:sz w:val="26"/>
                <w:szCs w:val="26"/>
              </w:rPr>
              <w:t>南澳中队</w:t>
            </w:r>
          </w:p>
        </w:tc>
        <w:tc>
          <w:tcPr>
            <w:tcW w:w="9030" w:type="dxa"/>
          </w:tcPr>
          <w:p>
            <w:pPr>
              <w:spacing w:line="44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2" w:type="dxa"/>
            <w:gridSpan w:val="2"/>
          </w:tcPr>
          <w:p>
            <w:pPr>
              <w:spacing w:line="440" w:lineRule="exact"/>
              <w:jc w:val="center"/>
              <w:rPr>
                <w:rFonts w:ascii="仿宋_GB2312"/>
                <w:sz w:val="26"/>
                <w:szCs w:val="26"/>
              </w:rPr>
            </w:pPr>
            <w:r>
              <w:rPr>
                <w:rFonts w:hint="eastAsia" w:ascii="仿宋_GB2312"/>
                <w:b/>
                <w:sz w:val="26"/>
                <w:szCs w:val="26"/>
              </w:rPr>
              <w:t>合计</w:t>
            </w:r>
          </w:p>
        </w:tc>
        <w:tc>
          <w:tcPr>
            <w:tcW w:w="9030" w:type="dxa"/>
          </w:tcPr>
          <w:p>
            <w:pPr>
              <w:spacing w:line="44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471</w:t>
            </w:r>
          </w:p>
        </w:tc>
      </w:tr>
    </w:tbl>
    <w:p>
      <w:pPr>
        <w:spacing w:line="500" w:lineRule="exact"/>
        <w:ind w:firstLine="482"/>
        <w:rPr>
          <w:rFonts w:ascii="仿宋_GB2312"/>
          <w:sz w:val="24"/>
        </w:rPr>
      </w:pPr>
    </w:p>
    <w:p>
      <w:pPr>
        <w:spacing w:line="500" w:lineRule="exact"/>
        <w:ind w:firstLine="482"/>
        <w:rPr>
          <w:rFonts w:ascii="仿宋_GB2312"/>
          <w:sz w:val="24"/>
        </w:rPr>
      </w:pPr>
      <w:r>
        <w:rPr>
          <w:rFonts w:hint="eastAsia" w:ascii="仿宋_GB2312"/>
          <w:sz w:val="24"/>
        </w:rPr>
        <w:t>说明：</w:t>
      </w:r>
    </w:p>
    <w:p>
      <w:pPr>
        <w:spacing w:line="500" w:lineRule="exact"/>
        <w:ind w:firstLine="482"/>
        <w:rPr>
          <w:rFonts w:ascii="仿宋_GB2312"/>
          <w:sz w:val="24"/>
        </w:rPr>
      </w:pPr>
      <w:r>
        <w:rPr>
          <w:rFonts w:hint="eastAsia" w:ascii="仿宋_GB2312"/>
          <w:sz w:val="24"/>
        </w:rPr>
        <w:t>行政检查次数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spacing w:line="600" w:lineRule="exact"/>
        <w:rPr>
          <w:rFonts w:ascii="仿宋_GB2312"/>
          <w:szCs w:val="32"/>
        </w:rPr>
        <w:sectPr>
          <w:footerReference r:id="rId5" w:type="default"/>
          <w:footerReference r:id="rId6" w:type="even"/>
          <w:pgSz w:w="16838" w:h="11906" w:orient="landscape"/>
          <w:pgMar w:top="1803" w:right="1440" w:bottom="1803" w:left="1440" w:header="850" w:footer="992" w:gutter="0"/>
          <w:cols w:space="720" w:num="1"/>
          <w:docGrid w:type="lines" w:linePitch="436" w:charSpace="0"/>
        </w:sect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w w:val="97"/>
          <w:sz w:val="44"/>
          <w:szCs w:val="44"/>
        </w:rPr>
      </w:pPr>
      <w:r>
        <w:rPr>
          <w:rFonts w:hint="eastAsia" w:ascii="黑体" w:hAnsi="黑体" w:eastAsia="黑体"/>
          <w:w w:val="97"/>
          <w:sz w:val="44"/>
          <w:szCs w:val="44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w w:val="97"/>
          <w:sz w:val="44"/>
          <w:szCs w:val="44"/>
        </w:rPr>
        <w:t>深圳市大鹏新区安全生产监督管</w:t>
      </w:r>
      <w:r>
        <w:rPr>
          <w:rFonts w:hint="eastAsia" w:ascii="方正小标宋简体" w:hAnsi="方正小标宋简体" w:eastAsia="方正小标宋简体" w:cs="方正小标宋简体"/>
          <w:w w:val="97"/>
          <w:sz w:val="44"/>
          <w:szCs w:val="44"/>
          <w:lang w:eastAsia="zh-CN"/>
        </w:rPr>
        <w:t>理</w:t>
      </w:r>
      <w:r>
        <w:rPr>
          <w:rFonts w:hint="eastAsia" w:ascii="方正小标宋简体" w:hAnsi="方正小标宋简体" w:eastAsia="方正小标宋简体" w:cs="方正小标宋简体"/>
          <w:w w:val="97"/>
          <w:sz w:val="44"/>
          <w:szCs w:val="44"/>
        </w:rPr>
        <w:t>局2018年度行政执法情况说明</w:t>
      </w:r>
    </w:p>
    <w:p>
      <w:pPr>
        <w:spacing w:line="600" w:lineRule="exact"/>
        <w:ind w:firstLine="645"/>
        <w:jc w:val="center"/>
        <w:rPr>
          <w:rFonts w:ascii="仿宋_GB2312"/>
          <w:szCs w:val="32"/>
        </w:rPr>
      </w:pPr>
    </w:p>
    <w:p>
      <w:pPr>
        <w:spacing w:line="600" w:lineRule="exact"/>
        <w:ind w:firstLine="645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一、行政许可实施情况说明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1.本部门2018年度行政许可申请总数为1宗，予以许可1宗。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.（1）本部门2018年度行政许可（含不予受理、予以许可和不予许可）被申请行政复议0宗，占行政许可申请总数的0%；行政复议决定履行法定职责、撤销、变更或者确认违法0宗，占被申请行政复议宗数的0%，占行政许可申请总数的0%。（2）行政复议后又被提起行政诉讼0宗，判决履行法定职责、撤销、部分撤销、变更、确认违法或者确认无效0宗，占行政复议后又被提起行政诉讼宗数的0%，占行政许可申请总数的0%。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3.本部门2018年度行政许可（含不予受理、予以许可和不予许可）直接被提起行政诉讼0宗，占行政许可申请总数的0%；判决履行法定职责、撤销、部分撤销、变更、确认违法或者确认无效0宗，占直接被提起行政诉讼宗数的0%，占行政许可申请总数的0%。</w:t>
      </w:r>
    </w:p>
    <w:p>
      <w:pPr>
        <w:spacing w:line="600" w:lineRule="exact"/>
        <w:ind w:firstLine="645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二、行政处罚实施情况说明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1.本部门2018年度行政处罚总数为86宗，罚没金额206.682元。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.（1）本部门2018年度行政处罚被申请行政复议0宗，占行政处罚总数的0%；行政复议决定撤销、变更或者确认违法0宗，占被申请行政复议宗数的0%，占行政处罚总数的0%。（2）行政复议后又被提起行政诉讼0宗，判决撤销、部分撤销、变更、确认违法或者确认无效0宗，占行政复议后又被提起行政诉讼宗数的0%，占行政处罚总数的0%。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3.本部门2018年度行政处罚直接被提起行政诉讼0宗，占行政处罚总数的0%；判决撤销、部分撤销、变更、确认违法或者确认无效0宗，占直接被提起行政诉讼宗数的0%，占行政处罚总数的0%。</w:t>
      </w:r>
    </w:p>
    <w:p>
      <w:pPr>
        <w:spacing w:line="600" w:lineRule="exact"/>
        <w:ind w:firstLine="645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三、行政强制实施情况说明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本部门无相应行政执法职责。</w:t>
      </w:r>
    </w:p>
    <w:p>
      <w:pPr>
        <w:spacing w:line="600" w:lineRule="exact"/>
        <w:ind w:firstLine="645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四、行政征收实施情况说明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本部门无相应行政执法职责。</w:t>
      </w:r>
    </w:p>
    <w:p>
      <w:pPr>
        <w:spacing w:line="600" w:lineRule="exact"/>
        <w:ind w:firstLine="645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五、行政征用实施情况说明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本部门无相应行政执法职责。</w:t>
      </w:r>
    </w:p>
    <w:p>
      <w:pPr>
        <w:spacing w:line="600" w:lineRule="exact"/>
        <w:ind w:firstLine="645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六、行政检查实施情况说明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1.本部门2018年度行政检查总数为471次。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.（1）本部门2018年度行政检查被申请行政复议0宗，占行政检查总数的0%；行政复议决定确认违法0宗，占被申请行政复议宗数的0%，占行政检查总数的0%。（2）行政复议后又被提起行政诉讼0宗，判决确认违法0宗，占行政复议后又被提起行政诉讼宗数的0%，占行政检查总数的0%。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3.本部门2018年度行政检查直接被提起行政诉讼0宗，占行政检查总数的0%；判决确认违法0宗，占直接被提起行政诉讼宗数的0%，占行政检查总数的0%。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left="1" w:firstLine="645"/>
        <w:textAlignment w:val="bottom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（注：“被申请行政复议和被提起行政诉讼”数量的统计范围为统计年度1月1日至12月31日期间作出复议决定和生效判决的数量。）</w:t>
      </w:r>
      <w:r>
        <w:rPr>
          <w:rFonts w:ascii="仿宋_GB2312" w:hAnsi="仿宋_GB2312" w:eastAsia="仿宋_GB2312" w:cs="仿宋_GB231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5824855</wp:posOffset>
                </wp:positionV>
                <wp:extent cx="6154420" cy="0"/>
                <wp:effectExtent l="0" t="28575" r="17780" b="285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42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top:458.65pt;height:0pt;width:484.6pt;mso-position-horizontal:center;z-index:251659264;mso-width-relative:page;mso-height-relative:page;" filled="f" stroked="t" coordsize="21600,21600" o:gfxdata="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Cq3GQzVAAAACAEAAA8AAAAAAAAAAQAgAAAAOAAAAGRycy9k&#10;b3ducmV2LnhtbFBLAQIUABQAAAAIAIdO4kCtA4x+7wEAAOIDAAAOAAAAAAAAAAEAIAAAADoBAABk&#10;cnMvZTJvRG9jLnhtbFBLBQYAAAAABgAGAFkBAACb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/>
    <w:bookmarkEnd w:id="0"/>
    <w:sectPr>
      <w:footerReference r:id="rId9" w:type="first"/>
      <w:footerReference r:id="rId7" w:type="default"/>
      <w:footerReference r:id="rId8" w:type="even"/>
      <w:pgSz w:w="11906" w:h="16838"/>
      <w:pgMar w:top="2098" w:right="1474" w:bottom="1985" w:left="1588" w:header="851" w:footer="1588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eastAsia="仿宋_GB2312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8.15pt;width:77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C1&#10;1T351QAAAAQBAAAPAAAAAAAAAAEAIAAAADgAAABkcnMvZG93bnJldi54bWxQSwECFAAUAAAACACH&#10;TuJAIMajBdgBAAChAwAADgAAAAAAAAABACAAAAA6AQAAZHJzL2Uyb0RvYy54bWxQSwUGAAAAAAYA&#10;BgBZAQAAh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eastAsia="仿宋_GB2312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eastAsia="仿宋_GB2312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aGmCS9MAAAAF&#10;AQAADwAAAAAAAAABACAAAAA4AAAAZHJzL2Rvd25yZXYueG1sUEsBAhQAFAAAAAgAh07iQAyZcpnS&#10;AQAAowMAAA4AAAAAAAAAAQAgAAAAOAEAAGRycy9lMm9Eb2MueG1sUEsFBgAAAAAGAAYAWQEAAHwF&#10;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eastAsia="仿宋_GB2312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eastAsia="仿宋_GB2312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8.15pt;width:56.05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Krnv&#10;q9UAAAAEAQAADwAAAAAAAAABACAAAAA4AAAAZHJzL2Rvd25yZXYueG1sUEsBAhQAFAAAAAgAh07i&#10;QLDd8iLWAQAAoQMAAA4AAAAAAAAAAQAgAAAAOgEAAGRycy9lMm9Eb2MueG1sUEsFBgAAAAAGAAYA&#10;WQEAAII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eastAsia="仿宋_GB2312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eastAsia="仿宋_GB2312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oaYJL0wAAAAUB&#10;AAAPAAAAAAAAAAEAIAAAADgAAABkcnMvZG93bnJldi54bWxQSwECFAAUAAAACACHTuJADaMRktEB&#10;AACjAwAADgAAAAAAAAABACAAAAA4AQAAZHJzL2Uyb0RvYy54bWx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eastAsia="仿宋_GB2312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2"/>
      <w:ind w:right="360" w:firstLine="7980" w:firstLineChars="2850"/>
      <w:rPr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2"/>
      <w:rPr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12"/>
    <w:rsid w:val="000639C2"/>
    <w:rsid w:val="00155E59"/>
    <w:rsid w:val="00174AB6"/>
    <w:rsid w:val="00302E60"/>
    <w:rsid w:val="003672CF"/>
    <w:rsid w:val="00396523"/>
    <w:rsid w:val="00454B0D"/>
    <w:rsid w:val="00480524"/>
    <w:rsid w:val="004B165F"/>
    <w:rsid w:val="00503E02"/>
    <w:rsid w:val="005043E5"/>
    <w:rsid w:val="006A7FD5"/>
    <w:rsid w:val="006B4339"/>
    <w:rsid w:val="006B5F2D"/>
    <w:rsid w:val="00733277"/>
    <w:rsid w:val="00776161"/>
    <w:rsid w:val="00786260"/>
    <w:rsid w:val="007A5CE4"/>
    <w:rsid w:val="007C3A21"/>
    <w:rsid w:val="007E5482"/>
    <w:rsid w:val="007F184D"/>
    <w:rsid w:val="00817727"/>
    <w:rsid w:val="00820ABA"/>
    <w:rsid w:val="00837A75"/>
    <w:rsid w:val="0087128D"/>
    <w:rsid w:val="008B0A6E"/>
    <w:rsid w:val="008E64A2"/>
    <w:rsid w:val="00944972"/>
    <w:rsid w:val="00963896"/>
    <w:rsid w:val="009F3FB3"/>
    <w:rsid w:val="00A31FF3"/>
    <w:rsid w:val="00AC2AFE"/>
    <w:rsid w:val="00B26482"/>
    <w:rsid w:val="00B82B5A"/>
    <w:rsid w:val="00C33B12"/>
    <w:rsid w:val="00D30A91"/>
    <w:rsid w:val="00DC13C1"/>
    <w:rsid w:val="00DF2E82"/>
    <w:rsid w:val="00E62B6E"/>
    <w:rsid w:val="00F6034A"/>
    <w:rsid w:val="00FD4B27"/>
    <w:rsid w:val="587DDC8A"/>
    <w:rsid w:val="67DD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  <w:szCs w:val="20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408</Words>
  <Characters>2327</Characters>
  <Lines>19</Lines>
  <Paragraphs>5</Paragraphs>
  <TotalTime>54</TotalTime>
  <ScaleCrop>false</ScaleCrop>
  <LinksUpToDate>false</LinksUpToDate>
  <CharactersWithSpaces>2730</CharactersWithSpaces>
  <Application>WPS Office_11.8.2.10682_F1E327BC-269C-435d-A152-05C5408002CA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2019-01-08T18:55:00Z</dcterms:created>
  <dc:creator>阳艳</dc:creator>
  <cp:lastModifiedBy>黄静霞</cp:lastModifiedBy>
  <cp:lastPrinted>2019-01-15T18:42:00Z</cp:lastPrinted>
  <dcterms:modified xsi:type="dcterms:W3CDTF">2022-12-06T15:13:59Z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2052-11.8.2.10682</vt:lpwstr>
  </property>
</Properties>
</file>