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审核不通过图示：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审核通过图示：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6137275" cy="1908175"/>
            <wp:effectExtent l="0" t="0" r="15875" b="158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补充材料图示：</w:t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5271135" cy="2306955"/>
            <wp:effectExtent l="0" t="0" r="5715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649980"/>
            <wp:effectExtent l="0" t="0" r="952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GFkM2YxZGZiMWIwMDFhN2Q5ZWM2NmEwNDgwYTM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5CF1AFF"/>
    <w:rsid w:val="06E174A3"/>
    <w:rsid w:val="06E722F9"/>
    <w:rsid w:val="06EC5263"/>
    <w:rsid w:val="07124E6D"/>
    <w:rsid w:val="077E37DC"/>
    <w:rsid w:val="07B27100"/>
    <w:rsid w:val="083728FD"/>
    <w:rsid w:val="088210AA"/>
    <w:rsid w:val="0AA25A34"/>
    <w:rsid w:val="0B574A70"/>
    <w:rsid w:val="107A4FDC"/>
    <w:rsid w:val="1108659A"/>
    <w:rsid w:val="14F72E20"/>
    <w:rsid w:val="15107A3E"/>
    <w:rsid w:val="19591308"/>
    <w:rsid w:val="1A907657"/>
    <w:rsid w:val="1AE43EB9"/>
    <w:rsid w:val="1B63644E"/>
    <w:rsid w:val="1BF9122C"/>
    <w:rsid w:val="1CAC2BC1"/>
    <w:rsid w:val="1D901397"/>
    <w:rsid w:val="21DA7BE2"/>
    <w:rsid w:val="2440190A"/>
    <w:rsid w:val="24824B00"/>
    <w:rsid w:val="259F1D11"/>
    <w:rsid w:val="268C0B9F"/>
    <w:rsid w:val="29E23A96"/>
    <w:rsid w:val="2A7F1496"/>
    <w:rsid w:val="2DDD43A6"/>
    <w:rsid w:val="2EEF6BEA"/>
    <w:rsid w:val="310C3CE5"/>
    <w:rsid w:val="31256D83"/>
    <w:rsid w:val="349873DC"/>
    <w:rsid w:val="36405B67"/>
    <w:rsid w:val="376C2A5D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994C08"/>
    <w:rsid w:val="40ED0AAF"/>
    <w:rsid w:val="4222192F"/>
    <w:rsid w:val="424B39AA"/>
    <w:rsid w:val="42C82CA2"/>
    <w:rsid w:val="432D7D62"/>
    <w:rsid w:val="435D6CE3"/>
    <w:rsid w:val="438374A9"/>
    <w:rsid w:val="43AA2C88"/>
    <w:rsid w:val="43BC1375"/>
    <w:rsid w:val="44027A6B"/>
    <w:rsid w:val="444254F8"/>
    <w:rsid w:val="4588349D"/>
    <w:rsid w:val="46930219"/>
    <w:rsid w:val="48CF0CAA"/>
    <w:rsid w:val="499E3824"/>
    <w:rsid w:val="49A308A5"/>
    <w:rsid w:val="49BD53E8"/>
    <w:rsid w:val="4B1F084E"/>
    <w:rsid w:val="4E9A13EE"/>
    <w:rsid w:val="4F7845EE"/>
    <w:rsid w:val="50B736E6"/>
    <w:rsid w:val="51A34BC9"/>
    <w:rsid w:val="559317CE"/>
    <w:rsid w:val="55E22755"/>
    <w:rsid w:val="575C76EB"/>
    <w:rsid w:val="576A2A02"/>
    <w:rsid w:val="57961854"/>
    <w:rsid w:val="58443253"/>
    <w:rsid w:val="59B63CDD"/>
    <w:rsid w:val="5BAC35E9"/>
    <w:rsid w:val="5D1256CE"/>
    <w:rsid w:val="5DD97537"/>
    <w:rsid w:val="5FD749AD"/>
    <w:rsid w:val="62C03540"/>
    <w:rsid w:val="6364508C"/>
    <w:rsid w:val="6366715D"/>
    <w:rsid w:val="638724E4"/>
    <w:rsid w:val="652C7549"/>
    <w:rsid w:val="65644F35"/>
    <w:rsid w:val="65D9317C"/>
    <w:rsid w:val="661A06AB"/>
    <w:rsid w:val="662A20DC"/>
    <w:rsid w:val="669925AE"/>
    <w:rsid w:val="6A026ACA"/>
    <w:rsid w:val="6A921E5B"/>
    <w:rsid w:val="6BB13DF7"/>
    <w:rsid w:val="6BEF6A2E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7DD19B0"/>
    <w:rsid w:val="789748D3"/>
    <w:rsid w:val="7A140880"/>
    <w:rsid w:val="7AA239C6"/>
    <w:rsid w:val="7B104AFF"/>
    <w:rsid w:val="7BE46CFD"/>
    <w:rsid w:val="7D0D49BF"/>
    <w:rsid w:val="7E635932"/>
    <w:rsid w:val="7E7D055C"/>
    <w:rsid w:val="7E8F2203"/>
    <w:rsid w:val="7FC23E1B"/>
    <w:rsid w:val="EF0B3702"/>
    <w:rsid w:val="EFE608A5"/>
    <w:rsid w:val="FFFF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1795</Words>
  <Characters>1838</Characters>
  <Lines>13</Lines>
  <Paragraphs>3</Paragraphs>
  <TotalTime>28</TotalTime>
  <ScaleCrop>false</ScaleCrop>
  <LinksUpToDate>false</LinksUpToDate>
  <CharactersWithSpaces>1843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2022-06-16T18:19:00Z</dcterms:created>
  <dc:creator>szedu</dc:creator>
  <cp:lastModifiedBy>陈泽璇</cp:lastModifiedBy>
  <cp:lastPrinted>2022-01-12T22:52:00Z</cp:lastPrinted>
  <dcterms:modified xsi:type="dcterms:W3CDTF">2023-05-06T16:47:09Z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52D306FDC9CA46B79BFDCA1E0D5F50F3</vt:lpwstr>
  </property>
</Properties>
</file>