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  <w:t>附件</w:t>
      </w:r>
    </w:p>
    <w:p>
      <w:pPr>
        <w:spacing w:line="560" w:lineRule="exact"/>
        <w:ind w:firstLine="880" w:firstLineChars="200"/>
        <w:jc w:val="center"/>
        <w:rPr>
          <w:rFonts w:hint="default" w:ascii="仿宋" w:hAnsi="仿宋" w:eastAsia="仿宋" w:cs="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房屋办理产权证书注销登记清单</w:t>
      </w:r>
      <w:bookmarkStart w:id="1" w:name="_GoBack"/>
      <w:bookmarkEnd w:id="1"/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</w:p>
    <w:tbl>
      <w:tblPr>
        <w:tblStyle w:val="2"/>
        <w:tblW w:w="52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961"/>
        <w:gridCol w:w="1116"/>
        <w:gridCol w:w="880"/>
        <w:gridCol w:w="722"/>
        <w:gridCol w:w="1067"/>
        <w:gridCol w:w="903"/>
        <w:gridCol w:w="898"/>
        <w:gridCol w:w="844"/>
        <w:gridCol w:w="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</w:trPr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bookmarkStart w:id="0" w:name="RANGE!A1:K36"/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  <w:bookmarkEnd w:id="0"/>
          </w:p>
        </w:tc>
        <w:tc>
          <w:tcPr>
            <w:tcW w:w="5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街道</w:t>
            </w: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项目</w:t>
            </w:r>
          </w:p>
        </w:tc>
        <w:tc>
          <w:tcPr>
            <w:tcW w:w="4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被拆迁房屋业主姓名</w:t>
            </w:r>
          </w:p>
        </w:tc>
        <w:tc>
          <w:tcPr>
            <w:tcW w:w="4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被拆迁房屋类型</w:t>
            </w:r>
          </w:p>
        </w:tc>
        <w:tc>
          <w:tcPr>
            <w:tcW w:w="5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被拆迁房屋地址</w:t>
            </w:r>
          </w:p>
        </w:tc>
        <w:tc>
          <w:tcPr>
            <w:tcW w:w="5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房屋现状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房屋面积（㎡）</w:t>
            </w:r>
          </w:p>
        </w:tc>
        <w:tc>
          <w:tcPr>
            <w:tcW w:w="4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房屋产权证书类型</w:t>
            </w:r>
          </w:p>
        </w:tc>
        <w:tc>
          <w:tcPr>
            <w:tcW w:w="5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房屋权利证书编号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大鹏办事处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eastAsia="zh-CN"/>
              </w:rPr>
              <w:t>勒杜鹃路市政道路工程项目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</w:rPr>
              <w:t>陆锦贤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大鹏街道大鹏山庄5号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已拆除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329.44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房地产证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深房地字第1017238号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大鹏办事处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eastAsia="zh-CN"/>
              </w:rPr>
              <w:t>勒杜鹃路市政道路工程项目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</w:rPr>
              <w:t>叶爱莲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大鹏街道大鹏山庄19号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已拆除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297.36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房地产证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深房地字第107337号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大鹏办事处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eastAsia="zh-CN"/>
              </w:rPr>
              <w:t>勒杜鹃路市政道路工程项目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</w:rPr>
              <w:t>叶维安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大鹏街道大鹏山庄1号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已拆除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332.89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房地产证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深房地字第6000175849号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大鹏办事处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eastAsia="zh-CN"/>
              </w:rPr>
              <w:t>勒杜鹃路市政道路工程项目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</w:rPr>
              <w:t>陈容金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大鹏街道大鹏山庄27号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已拆除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184.83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房地产证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深房地字第6000173573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大鹏办事处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eastAsia="zh-CN"/>
              </w:rPr>
              <w:t>勒杜鹃路市政道路工程项目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</w:rPr>
              <w:t>叶年喜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大鹏街道大鹏山庄23号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已拆除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123.02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房地产证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深房地字第6000047850号</w:t>
            </w:r>
          </w:p>
        </w:tc>
      </w:tr>
    </w:tbl>
    <w:p>
      <w:pPr>
        <w:wordWrap w:val="0"/>
        <w:spacing w:line="560" w:lineRule="exact"/>
        <w:jc w:val="both"/>
        <w:rPr>
          <w:rFonts w:ascii="仿宋" w:hAnsi="仿宋" w:eastAsia="仿宋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FE3FF1"/>
    <w:rsid w:val="4A1947CF"/>
    <w:rsid w:val="FDBF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木子</cp:lastModifiedBy>
  <dcterms:modified xsi:type="dcterms:W3CDTF">2023-07-27T11:40:36Z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