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年度工作报告填报指引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https://shzz.mzj.sz.gov.cn:9443/SOCSP_O/loginpa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年1月1日至12月31日成立的社会组织登录前需点击“注册账号”注册（此处需要法定代表人手机号码接收验证码）。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发送至minzhengke@dpxq.gov.cn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736465" cy="2560320"/>
            <wp:effectExtent l="0" t="0" r="6985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定代表人手签并盖上本社会组织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民政科进行变更后，这类信息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会成员信息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drawing>
          <wp:inline distT="0" distB="0" distL="114300" distR="114300">
            <wp:extent cx="5175885" cy="3320415"/>
            <wp:effectExtent l="0" t="0" r="571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1029970"/>
            <wp:effectExtent l="0" t="0" r="11430" b="177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如何打印年报材料？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119370" cy="2731770"/>
            <wp:effectExtent l="0" t="0" r="5080" b="1143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到大鹏新区管委会1219办公室盖年报章。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805546"/>
    <w:rsid w:val="09835436"/>
    <w:rsid w:val="10CF2E9E"/>
    <w:rsid w:val="13FD1A84"/>
    <w:rsid w:val="1EC93084"/>
    <w:rsid w:val="286C34E3"/>
    <w:rsid w:val="31D86731"/>
    <w:rsid w:val="324B7DD3"/>
    <w:rsid w:val="3F7A1543"/>
    <w:rsid w:val="3FC2692C"/>
    <w:rsid w:val="417F3BA0"/>
    <w:rsid w:val="4B1FFCF1"/>
    <w:rsid w:val="4B6C6F91"/>
    <w:rsid w:val="4F5B6BC5"/>
    <w:rsid w:val="59060CC9"/>
    <w:rsid w:val="593C7E58"/>
    <w:rsid w:val="5A0A4AA7"/>
    <w:rsid w:val="5CFEA8C9"/>
    <w:rsid w:val="5FE35D45"/>
    <w:rsid w:val="677F59FB"/>
    <w:rsid w:val="68382EEE"/>
    <w:rsid w:val="767B05F5"/>
    <w:rsid w:val="773A4239"/>
    <w:rsid w:val="77BFCFCA"/>
    <w:rsid w:val="77FF5147"/>
    <w:rsid w:val="7A4A3F5B"/>
    <w:rsid w:val="7D234D33"/>
    <w:rsid w:val="7EC40F45"/>
    <w:rsid w:val="7FABAFC1"/>
    <w:rsid w:val="BD53F89D"/>
    <w:rsid w:val="C5F58B26"/>
    <w:rsid w:val="EEF38FE8"/>
    <w:rsid w:val="FD7BA50B"/>
    <w:rsid w:val="FED71A63"/>
    <w:rsid w:val="FEF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2019-01-09T17:31:00Z</dcterms:created>
  <dc:creator>管理服务处</dc:creator>
  <cp:lastModifiedBy>麦晓君</cp:lastModifiedBy>
  <dcterms:modified xsi:type="dcterms:W3CDTF">2024-02-26T17:11:17Z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237DABD4227A724B7A04DC65B6CFA1A0</vt:lpwstr>
  </property>
</Properties>
</file>