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养老</w:t>
      </w:r>
      <w:r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  <w:t>机构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从业人员入职补贴申请表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40"/>
          <w:szCs w:val="40"/>
        </w:rPr>
        <w:t xml:space="preserve"> </w:t>
      </w:r>
    </w:p>
    <w:tbl>
      <w:tblPr>
        <w:tblStyle w:val="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141"/>
        <w:gridCol w:w="2133"/>
        <w:gridCol w:w="116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1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41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6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141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6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544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现单位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入职时间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入职我市养老机构时间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现从事岗位起始时间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获得学历时间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学校名称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毕业证书编号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职业证书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（按等级由高到低）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证书名称/编号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工作经历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（按时间顺序</w:t>
            </w:r>
            <w:r>
              <w:rPr>
                <w:rFonts w:hint="default" w:ascii="仿宋_GB2312" w:eastAsia="仿宋_GB2312"/>
                <w:sz w:val="20"/>
                <w:szCs w:val="20"/>
              </w:rPr>
              <w:t>从最近的经历开始</w:t>
            </w:r>
            <w:r>
              <w:rPr>
                <w:rFonts w:hint="eastAsia" w:ascii="仿宋_GB2312" w:eastAsia="仿宋_GB2312"/>
                <w:sz w:val="20"/>
                <w:szCs w:val="20"/>
              </w:rPr>
              <w:t>填写）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机构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金融社保卡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6"/>
                <w:kern w:val="0"/>
                <w:sz w:val="28"/>
                <w:szCs w:val="28"/>
              </w:rPr>
              <w:t>金融社保卡卡号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本人承诺所提交信息及材料真实有效，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符合政策要求，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如有不实，由此产生的一切责任及后果由本人承担。</w:t>
            </w:r>
          </w:p>
          <w:p>
            <w:pPr>
              <w:adjustRightInd w:val="0"/>
              <w:snapToGrid w:val="0"/>
              <w:spacing w:line="400" w:lineRule="exact"/>
              <w:ind w:firstLine="5600" w:firstLineChars="20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申请人：</w:t>
            </w:r>
          </w:p>
          <w:p/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本机构承诺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所提交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的机构从业人员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信息及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补贴申报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材料真实有效，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符合政策要求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如有弄虚作假，机构负责追回补贴资金，并承担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由此产生的一切责任及后果。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ind w:firstLine="4480" w:firstLineChars="16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所在单位负责人：</w:t>
            </w:r>
          </w:p>
          <w:p>
            <w:pPr>
              <w:adjustRightInd w:val="0"/>
              <w:snapToGrid w:val="0"/>
              <w:spacing w:line="400" w:lineRule="exact"/>
              <w:ind w:firstLine="5320" w:firstLineChars="19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400" w:lineRule="exact"/>
              <w:ind w:firstLine="6160" w:firstLineChars="22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7000" w:firstLineChars="25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0" w:firstLineChars="140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280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400" w:lineRule="exact"/>
              <w:ind w:right="6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48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67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6">
    <w:name w:val="PlainText"/>
    <w:basedOn w:val="1"/>
    <w:qFormat/>
    <w:uiPriority w:val="0"/>
    <w:pPr>
      <w:overflowPunct w:val="0"/>
      <w:spacing w:line="560" w:lineRule="exact"/>
    </w:pPr>
    <w:rPr>
      <w:rFonts w:hint="eastAsia" w:ascii="宋体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麦晓君</cp:lastModifiedBy>
  <dcterms:modified xsi:type="dcterms:W3CDTF">2024-06-12T15:35:52Z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D13720084A3F2C4BD84F6966748F58F8</vt:lpwstr>
  </property>
</Properties>
</file>