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widowControl/>
        <w:spacing w:line="50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供应商基本情况表</w:t>
      </w:r>
    </w:p>
    <w:bookmarkEnd w:id="0"/>
    <w:p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填表单位：（加盖单位公章）</w:t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ab/>
      </w:r>
      <w:r>
        <w:rPr>
          <w:rFonts w:hint="eastAsia" w:ascii="宋体" w:hAnsi="宋体" w:cs="宋体"/>
          <w:sz w:val="28"/>
          <w:szCs w:val="28"/>
        </w:rPr>
        <w:t xml:space="preserve">   填表日期：    年   月   日</w:t>
      </w:r>
    </w:p>
    <w:tbl>
      <w:tblPr>
        <w:tblStyle w:val="13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采购人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项目名称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投标（响应）供应商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供应商统一社会信用代码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法定代表人/单位负责人/主要经营负责人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主要技术人员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2282" w:type="dxa"/>
            <w:gridSpan w:val="2"/>
            <w:vAlign w:val="center"/>
          </w:tcPr>
          <w:p>
            <w:pPr>
              <w:pStyle w:val="2"/>
              <w:snapToGrid w:val="0"/>
              <w:ind w:firstLine="0"/>
              <w:jc w:val="center"/>
              <w:rPr>
                <w:rFonts w:hint="eastAsia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投标文件编制人员</w:t>
            </w:r>
          </w:p>
        </w:tc>
        <w:tc>
          <w:tcPr>
            <w:tcW w:w="947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1" w:hRule="exact"/>
        </w:trPr>
        <w:tc>
          <w:tcPr>
            <w:tcW w:w="8941" w:type="dxa"/>
            <w:gridSpan w:val="8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8941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73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说明：同一关联关系类型有多个主体的，应分行填写。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 Unicode MS">
    <w:altName w:val="Arial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2NTA1NTc3YWMyMzJlOGQwYzYxYWE2NjhlNzI2NmYifQ=="/>
  </w:docVars>
  <w:rsids>
    <w:rsidRoot w:val="00782D75"/>
    <w:rsid w:val="00024913"/>
    <w:rsid w:val="000256BD"/>
    <w:rsid w:val="000405A1"/>
    <w:rsid w:val="00055ECE"/>
    <w:rsid w:val="00081EE4"/>
    <w:rsid w:val="00091EA0"/>
    <w:rsid w:val="000A59C0"/>
    <w:rsid w:val="000D4AA2"/>
    <w:rsid w:val="000E05B3"/>
    <w:rsid w:val="000E347D"/>
    <w:rsid w:val="000E57DC"/>
    <w:rsid w:val="00101A59"/>
    <w:rsid w:val="001041D2"/>
    <w:rsid w:val="0010487F"/>
    <w:rsid w:val="00126DEB"/>
    <w:rsid w:val="0018056D"/>
    <w:rsid w:val="001C4644"/>
    <w:rsid w:val="001D7AB8"/>
    <w:rsid w:val="001E02B0"/>
    <w:rsid w:val="001E4AF1"/>
    <w:rsid w:val="00215B86"/>
    <w:rsid w:val="00215E91"/>
    <w:rsid w:val="00254242"/>
    <w:rsid w:val="0026733F"/>
    <w:rsid w:val="002A4E30"/>
    <w:rsid w:val="00331376"/>
    <w:rsid w:val="00333CB9"/>
    <w:rsid w:val="003427BB"/>
    <w:rsid w:val="003611FF"/>
    <w:rsid w:val="003C1DB5"/>
    <w:rsid w:val="003E48C2"/>
    <w:rsid w:val="004517D9"/>
    <w:rsid w:val="00461EA4"/>
    <w:rsid w:val="00462382"/>
    <w:rsid w:val="00484ADA"/>
    <w:rsid w:val="00493872"/>
    <w:rsid w:val="00497626"/>
    <w:rsid w:val="004B7C5E"/>
    <w:rsid w:val="004D47D8"/>
    <w:rsid w:val="00506D0B"/>
    <w:rsid w:val="0053096D"/>
    <w:rsid w:val="0055357D"/>
    <w:rsid w:val="00561CFC"/>
    <w:rsid w:val="00586C55"/>
    <w:rsid w:val="00596615"/>
    <w:rsid w:val="005A79D6"/>
    <w:rsid w:val="005E3485"/>
    <w:rsid w:val="006304A4"/>
    <w:rsid w:val="006334C9"/>
    <w:rsid w:val="00644DD3"/>
    <w:rsid w:val="006910F5"/>
    <w:rsid w:val="00691B69"/>
    <w:rsid w:val="006A7F9C"/>
    <w:rsid w:val="006D7BA9"/>
    <w:rsid w:val="006F5764"/>
    <w:rsid w:val="00717598"/>
    <w:rsid w:val="007438F1"/>
    <w:rsid w:val="007725EC"/>
    <w:rsid w:val="00782D75"/>
    <w:rsid w:val="00785082"/>
    <w:rsid w:val="007C40C1"/>
    <w:rsid w:val="007C5C0A"/>
    <w:rsid w:val="00803A8A"/>
    <w:rsid w:val="00813989"/>
    <w:rsid w:val="00886312"/>
    <w:rsid w:val="008906F2"/>
    <w:rsid w:val="008921A4"/>
    <w:rsid w:val="008B39B8"/>
    <w:rsid w:val="008E2B3A"/>
    <w:rsid w:val="00913B63"/>
    <w:rsid w:val="0091662F"/>
    <w:rsid w:val="00925897"/>
    <w:rsid w:val="00970C5D"/>
    <w:rsid w:val="009B0A57"/>
    <w:rsid w:val="009B4F6B"/>
    <w:rsid w:val="00A24E34"/>
    <w:rsid w:val="00A26761"/>
    <w:rsid w:val="00A61250"/>
    <w:rsid w:val="00A74A06"/>
    <w:rsid w:val="00A75D8C"/>
    <w:rsid w:val="00A870A9"/>
    <w:rsid w:val="00A9305F"/>
    <w:rsid w:val="00A9484A"/>
    <w:rsid w:val="00A95046"/>
    <w:rsid w:val="00AA7194"/>
    <w:rsid w:val="00AE7116"/>
    <w:rsid w:val="00AF4EBF"/>
    <w:rsid w:val="00B25031"/>
    <w:rsid w:val="00B250DD"/>
    <w:rsid w:val="00BE216B"/>
    <w:rsid w:val="00C159CF"/>
    <w:rsid w:val="00C171E1"/>
    <w:rsid w:val="00C32D60"/>
    <w:rsid w:val="00C62F0C"/>
    <w:rsid w:val="00C81975"/>
    <w:rsid w:val="00CD27D8"/>
    <w:rsid w:val="00CD750F"/>
    <w:rsid w:val="00CF1B64"/>
    <w:rsid w:val="00D07898"/>
    <w:rsid w:val="00D25AB0"/>
    <w:rsid w:val="00D54076"/>
    <w:rsid w:val="00D8479D"/>
    <w:rsid w:val="00DB5B93"/>
    <w:rsid w:val="00DF6E30"/>
    <w:rsid w:val="00E26709"/>
    <w:rsid w:val="00E65AD4"/>
    <w:rsid w:val="00E65F9B"/>
    <w:rsid w:val="00E87499"/>
    <w:rsid w:val="00E92540"/>
    <w:rsid w:val="00E944AF"/>
    <w:rsid w:val="00EB585F"/>
    <w:rsid w:val="00EC1923"/>
    <w:rsid w:val="00ED6363"/>
    <w:rsid w:val="00ED7E52"/>
    <w:rsid w:val="00F16178"/>
    <w:rsid w:val="00F3586F"/>
    <w:rsid w:val="00F905AF"/>
    <w:rsid w:val="00FD3DD0"/>
    <w:rsid w:val="00FE4A4F"/>
    <w:rsid w:val="03BF19B5"/>
    <w:rsid w:val="04DC0416"/>
    <w:rsid w:val="06654A60"/>
    <w:rsid w:val="07324ED5"/>
    <w:rsid w:val="07E572B5"/>
    <w:rsid w:val="0CFB10D3"/>
    <w:rsid w:val="0D9B2BFA"/>
    <w:rsid w:val="0E0C4203"/>
    <w:rsid w:val="0ED612FF"/>
    <w:rsid w:val="0F92009F"/>
    <w:rsid w:val="10903B70"/>
    <w:rsid w:val="121D0F29"/>
    <w:rsid w:val="12210ED4"/>
    <w:rsid w:val="12A63D52"/>
    <w:rsid w:val="15413FBC"/>
    <w:rsid w:val="161A0B74"/>
    <w:rsid w:val="16A469D8"/>
    <w:rsid w:val="177F910C"/>
    <w:rsid w:val="19F6C90D"/>
    <w:rsid w:val="1AA9665D"/>
    <w:rsid w:val="212A3AE3"/>
    <w:rsid w:val="22BFBAF3"/>
    <w:rsid w:val="27223626"/>
    <w:rsid w:val="28B541DE"/>
    <w:rsid w:val="29173B4E"/>
    <w:rsid w:val="2A765BCC"/>
    <w:rsid w:val="2A8E6BA7"/>
    <w:rsid w:val="2C3272D8"/>
    <w:rsid w:val="2E761B4E"/>
    <w:rsid w:val="3002466D"/>
    <w:rsid w:val="318B634B"/>
    <w:rsid w:val="33CE8979"/>
    <w:rsid w:val="364E5687"/>
    <w:rsid w:val="37014CA7"/>
    <w:rsid w:val="375B5F5A"/>
    <w:rsid w:val="37FFC175"/>
    <w:rsid w:val="3A7B2AE2"/>
    <w:rsid w:val="3A8D0180"/>
    <w:rsid w:val="3B0B7F6D"/>
    <w:rsid w:val="3B5F5322"/>
    <w:rsid w:val="3BCD1785"/>
    <w:rsid w:val="3C2926B2"/>
    <w:rsid w:val="3DFACB46"/>
    <w:rsid w:val="3ECA01FE"/>
    <w:rsid w:val="3FFF0194"/>
    <w:rsid w:val="40B35993"/>
    <w:rsid w:val="40BE6CD1"/>
    <w:rsid w:val="43631612"/>
    <w:rsid w:val="44605D74"/>
    <w:rsid w:val="44720BAA"/>
    <w:rsid w:val="460858DB"/>
    <w:rsid w:val="46881EB7"/>
    <w:rsid w:val="47846B0A"/>
    <w:rsid w:val="49A52B51"/>
    <w:rsid w:val="4A065923"/>
    <w:rsid w:val="4C0B18FF"/>
    <w:rsid w:val="4C760322"/>
    <w:rsid w:val="4D557C91"/>
    <w:rsid w:val="4DFAAC63"/>
    <w:rsid w:val="57FF92FC"/>
    <w:rsid w:val="58256309"/>
    <w:rsid w:val="58B5B4AF"/>
    <w:rsid w:val="599D1042"/>
    <w:rsid w:val="5B0B20BD"/>
    <w:rsid w:val="5B7B55FE"/>
    <w:rsid w:val="5BB73766"/>
    <w:rsid w:val="5C191E64"/>
    <w:rsid w:val="5CFF8946"/>
    <w:rsid w:val="5E442DA5"/>
    <w:rsid w:val="5ED32C7B"/>
    <w:rsid w:val="5F773339"/>
    <w:rsid w:val="60AC4BD0"/>
    <w:rsid w:val="66CF296D"/>
    <w:rsid w:val="66FE1360"/>
    <w:rsid w:val="67876CB8"/>
    <w:rsid w:val="67FFFB62"/>
    <w:rsid w:val="6A3918DE"/>
    <w:rsid w:val="6A520C91"/>
    <w:rsid w:val="6ADE0A84"/>
    <w:rsid w:val="6B1669BE"/>
    <w:rsid w:val="6BBB5BA2"/>
    <w:rsid w:val="6BDCE321"/>
    <w:rsid w:val="6CB62BFB"/>
    <w:rsid w:val="6F3A56E0"/>
    <w:rsid w:val="70CA288C"/>
    <w:rsid w:val="738A6D69"/>
    <w:rsid w:val="754E28F0"/>
    <w:rsid w:val="758836B0"/>
    <w:rsid w:val="75FF5793"/>
    <w:rsid w:val="77285B0E"/>
    <w:rsid w:val="77FD8384"/>
    <w:rsid w:val="77FF4ECB"/>
    <w:rsid w:val="78DCFF5B"/>
    <w:rsid w:val="7BABBC3E"/>
    <w:rsid w:val="7BED355A"/>
    <w:rsid w:val="7BFF9493"/>
    <w:rsid w:val="7C3155DB"/>
    <w:rsid w:val="7C3F81AA"/>
    <w:rsid w:val="7CBBB8D2"/>
    <w:rsid w:val="7CF58CAB"/>
    <w:rsid w:val="7D545CBA"/>
    <w:rsid w:val="7D5EB96D"/>
    <w:rsid w:val="7F2AFE22"/>
    <w:rsid w:val="7F3BA3DA"/>
    <w:rsid w:val="7F5F1099"/>
    <w:rsid w:val="7F6564D0"/>
    <w:rsid w:val="7F6B2E91"/>
    <w:rsid w:val="7F6F6C79"/>
    <w:rsid w:val="7FB1336A"/>
    <w:rsid w:val="7FB6A884"/>
    <w:rsid w:val="7FBF6291"/>
    <w:rsid w:val="7FCD3F9B"/>
    <w:rsid w:val="7FF977CA"/>
    <w:rsid w:val="7FFA8EB0"/>
    <w:rsid w:val="7FFF2B8B"/>
    <w:rsid w:val="979F6B4E"/>
    <w:rsid w:val="9BFFBDE4"/>
    <w:rsid w:val="A4F71B5F"/>
    <w:rsid w:val="ADDE00D7"/>
    <w:rsid w:val="AEFD5092"/>
    <w:rsid w:val="B67F1A07"/>
    <w:rsid w:val="B6AFD2B6"/>
    <w:rsid w:val="BAFF06FD"/>
    <w:rsid w:val="BD992DFF"/>
    <w:rsid w:val="BF5D129F"/>
    <w:rsid w:val="BFDF64AC"/>
    <w:rsid w:val="D7E74C60"/>
    <w:rsid w:val="DEFF3A1A"/>
    <w:rsid w:val="DEFF8652"/>
    <w:rsid w:val="DF281811"/>
    <w:rsid w:val="DFDD550C"/>
    <w:rsid w:val="DFEB23B9"/>
    <w:rsid w:val="DFFB4597"/>
    <w:rsid w:val="E2DD1DB4"/>
    <w:rsid w:val="E3FFBD71"/>
    <w:rsid w:val="EBFD79E8"/>
    <w:rsid w:val="F3BF76B8"/>
    <w:rsid w:val="F53E312B"/>
    <w:rsid w:val="F6F318DC"/>
    <w:rsid w:val="F79E280E"/>
    <w:rsid w:val="F7EF0CF8"/>
    <w:rsid w:val="FA7B19EA"/>
    <w:rsid w:val="FAF7881D"/>
    <w:rsid w:val="FB5D024F"/>
    <w:rsid w:val="FDEE58E8"/>
    <w:rsid w:val="FED73EC6"/>
    <w:rsid w:val="FEF8316F"/>
    <w:rsid w:val="FEF98284"/>
    <w:rsid w:val="FF6B133E"/>
    <w:rsid w:val="FFBB1E2A"/>
    <w:rsid w:val="FFBF05D7"/>
    <w:rsid w:val="FFCA2E5B"/>
    <w:rsid w:val="FFFD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3"/>
    <w:basedOn w:val="4"/>
    <w:next w:val="1"/>
    <w:qFormat/>
    <w:uiPriority w:val="0"/>
    <w:pPr>
      <w:spacing w:before="0" w:after="0" w:line="416" w:lineRule="auto"/>
      <w:outlineLvl w:val="2"/>
    </w:pPr>
    <w:rPr>
      <w:rFonts w:ascii="Times New Roman" w:hAnsi="Times New Roman"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  <w:lang w:val="zh-CN"/>
    </w:rPr>
  </w:style>
  <w:style w:type="paragraph" w:styleId="5">
    <w:name w:val="annotation text"/>
    <w:basedOn w:val="1"/>
    <w:link w:val="21"/>
    <w:qFormat/>
    <w:uiPriority w:val="0"/>
    <w:pPr>
      <w:jc w:val="left"/>
    </w:pPr>
  </w:style>
  <w:style w:type="paragraph" w:styleId="6">
    <w:name w:val="Body Text"/>
    <w:basedOn w:val="1"/>
    <w:next w:val="7"/>
    <w:link w:val="23"/>
    <w:qFormat/>
    <w:uiPriority w:val="1"/>
    <w:pPr>
      <w:ind w:left="106"/>
      <w:jc w:val="left"/>
    </w:pPr>
    <w:rPr>
      <w:rFonts w:ascii="Arial Unicode MS" w:hAnsi="Arial Unicode MS" w:eastAsia="Arial Unicode MS"/>
      <w:kern w:val="0"/>
      <w:sz w:val="16"/>
      <w:szCs w:val="16"/>
      <w:lang w:eastAsia="en-US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</w:pPr>
    <w:rPr>
      <w:rFonts w:ascii="等线 Light" w:hAnsi="等线 Light"/>
      <w:szCs w:val="32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annotation subject"/>
    <w:basedOn w:val="5"/>
    <w:next w:val="5"/>
    <w:link w:val="22"/>
    <w:qFormat/>
    <w:uiPriority w:val="0"/>
    <w:rPr>
      <w:b/>
      <w:bCs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qFormat/>
    <w:uiPriority w:val="0"/>
    <w:rPr>
      <w:sz w:val="21"/>
      <w:szCs w:val="21"/>
    </w:rPr>
  </w:style>
  <w:style w:type="paragraph" w:styleId="16">
    <w:name w:val="Quote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paragraph" w:styleId="18">
    <w:name w:val="List Paragraph"/>
    <w:basedOn w:val="1"/>
    <w:qFormat/>
    <w:uiPriority w:val="0"/>
    <w:pPr>
      <w:ind w:firstLine="420" w:firstLineChars="200"/>
    </w:pPr>
  </w:style>
  <w:style w:type="character" w:customStyle="1" w:styleId="19">
    <w:name w:val="页眉 字符"/>
    <w:basedOn w:val="14"/>
    <w:link w:val="10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0">
    <w:name w:val="页脚 字符"/>
    <w:basedOn w:val="14"/>
    <w:link w:val="9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批注文字 字符"/>
    <w:basedOn w:val="14"/>
    <w:link w:val="5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22">
    <w:name w:val="批注主题 字符"/>
    <w:basedOn w:val="21"/>
    <w:link w:val="11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23">
    <w:name w:val="正文文本 字符"/>
    <w:basedOn w:val="14"/>
    <w:link w:val="6"/>
    <w:qFormat/>
    <w:uiPriority w:val="1"/>
    <w:rPr>
      <w:rFonts w:ascii="Arial Unicode MS" w:hAnsi="Arial Unicode MS" w:eastAsia="Arial Unicode MS" w:cs="Times New Roman"/>
      <w:sz w:val="16"/>
      <w:szCs w:val="16"/>
      <w:lang w:eastAsia="en-US"/>
    </w:rPr>
  </w:style>
  <w:style w:type="paragraph" w:customStyle="1" w:styleId="2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Table Paragraph"/>
    <w:basedOn w:val="1"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lang w:eastAsia="en-US"/>
    </w:rPr>
  </w:style>
  <w:style w:type="table" w:customStyle="1" w:styleId="26">
    <w:name w:val="Table Normal"/>
    <w:semiHidden/>
    <w:qFormat/>
    <w:uiPriority w:val="2"/>
    <w:pPr>
      <w:widowControl w:val="0"/>
    </w:pPr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批注框文本 字符"/>
    <w:basedOn w:val="14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8">
    <w:name w:val="列出段落1"/>
    <w:basedOn w:val="1"/>
    <w:semiHidden/>
    <w:qFormat/>
    <w:uiPriority w:val="0"/>
    <w:pPr>
      <w:ind w:firstLine="420" w:firstLineChars="200"/>
    </w:pPr>
    <w:rPr>
      <w:rFonts w:ascii="Times New Roman" w:hAnsi="Times New Roman"/>
      <w:szCs w:val="21"/>
    </w:rPr>
  </w:style>
  <w:style w:type="paragraph" w:customStyle="1" w:styleId="29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1075</Words>
  <Characters>6132</Characters>
  <Lines>51</Lines>
  <Paragraphs>14</Paragraphs>
  <TotalTime>12</TotalTime>
  <ScaleCrop>false</ScaleCrop>
  <LinksUpToDate>false</LinksUpToDate>
  <CharactersWithSpaces>7193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2025-09-21T16:37:00Z</dcterms:created>
  <dc:creator>Administrator</dc:creator>
  <cp:lastModifiedBy>庄雅薇</cp:lastModifiedBy>
  <cp:lastPrinted>2023-11-04T09:17:00Z</cp:lastPrinted>
  <dcterms:modified xsi:type="dcterms:W3CDTF">2025-10-11T09:56:49Z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7903362E93F0A86061B9E968F8B3FDF8</vt:lpwstr>
  </property>
</Properties>
</file>