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黑体_GBK" w:hAnsi="方正黑体_GBK" w:eastAsia="方正黑体_GBK" w:cs="方正黑体_GBK"/>
          <w:b w:val="0"/>
          <w:bCs/>
          <w:kern w:val="0"/>
          <w:sz w:val="32"/>
          <w:szCs w:val="32"/>
          <w:lang w:val="en-US" w:eastAsia="zh-CN"/>
        </w:rPr>
      </w:pPr>
      <w:bookmarkStart w:id="0" w:name="_GoBack"/>
      <w:bookmarkEnd w:id="0"/>
      <w:r>
        <w:rPr>
          <w:rFonts w:hint="eastAsia" w:ascii="方正黑体_GBK" w:hAnsi="方正黑体_GBK" w:eastAsia="方正黑体_GBK" w:cs="方正黑体_GBK"/>
          <w:b w:val="0"/>
          <w:bCs/>
          <w:kern w:val="0"/>
          <w:sz w:val="32"/>
          <w:szCs w:val="32"/>
          <w:lang w:eastAsia="zh-CN"/>
        </w:rPr>
        <w:t>附件</w:t>
      </w:r>
      <w:r>
        <w:rPr>
          <w:rFonts w:hint="eastAsia" w:ascii="方正黑体_GBK" w:hAnsi="方正黑体_GBK" w:eastAsia="方正黑体_GBK" w:cs="方正黑体_GBK"/>
          <w:b w:val="0"/>
          <w:bCs/>
          <w:kern w:val="0"/>
          <w:sz w:val="32"/>
          <w:szCs w:val="32"/>
          <w:lang w:val="en-US" w:eastAsia="zh-CN"/>
        </w:rPr>
        <w:t>4</w:t>
      </w:r>
    </w:p>
    <w:p>
      <w:pPr>
        <w:jc w:val="both"/>
        <w:rPr>
          <w:rFonts w:hint="default" w:ascii="宋体" w:hAnsi="宋体" w:cs="宋体"/>
          <w:b/>
          <w:kern w:val="0"/>
          <w:sz w:val="32"/>
          <w:szCs w:val="32"/>
          <w:lang w:val="en-US" w:eastAsia="zh-CN"/>
        </w:rPr>
      </w:pPr>
    </w:p>
    <w:p>
      <w:pPr>
        <w:jc w:val="center"/>
        <w:rPr>
          <w:rFonts w:hint="eastAsia" w:ascii="宋体" w:hAnsi="宋体" w:eastAsia="宋体" w:cs="宋体"/>
          <w:b/>
          <w:kern w:val="0"/>
          <w:sz w:val="32"/>
          <w:szCs w:val="32"/>
          <w:lang w:eastAsia="zh-CN"/>
        </w:rPr>
      </w:pPr>
      <w:r>
        <w:rPr>
          <w:rFonts w:hint="eastAsia" w:ascii="宋体" w:hAnsi="宋体" w:cs="宋体"/>
          <w:b/>
          <w:kern w:val="0"/>
          <w:sz w:val="32"/>
          <w:szCs w:val="32"/>
          <w:lang w:eastAsia="zh-CN"/>
        </w:rPr>
        <w:t>第十六届中国深圳创新创业大赛大鹏新区预选赛暨第八届大鹏新区创新创业大赛奖金收据</w:t>
      </w:r>
    </w:p>
    <w:p>
      <w:pPr>
        <w:jc w:val="center"/>
        <w:rPr>
          <w:rFonts w:hint="eastAsia" w:ascii="宋体" w:hAnsi="宋体" w:eastAsia="宋体" w:cs="宋体"/>
          <w:b/>
          <w:kern w:val="0"/>
          <w:sz w:val="32"/>
          <w:szCs w:val="32"/>
        </w:rPr>
      </w:pPr>
      <w:r>
        <w:rPr>
          <w:rFonts w:hint="eastAsia" w:ascii="宋体" w:hAnsi="宋体" w:eastAsia="宋体" w:cs="宋体"/>
          <w:b/>
          <w:kern w:val="0"/>
          <w:sz w:val="32"/>
          <w:szCs w:val="32"/>
        </w:rPr>
        <w:t>（区外企业或</w:t>
      </w:r>
      <w:r>
        <w:rPr>
          <w:rFonts w:hint="eastAsia" w:ascii="宋体" w:hAnsi="宋体" w:cs="宋体"/>
          <w:b/>
          <w:kern w:val="0"/>
          <w:sz w:val="32"/>
          <w:szCs w:val="32"/>
          <w:lang w:eastAsia="zh-CN"/>
        </w:rPr>
        <w:t>团队</w:t>
      </w:r>
      <w:r>
        <w:rPr>
          <w:rFonts w:hint="eastAsia" w:ascii="宋体" w:hAnsi="宋体" w:cs="宋体"/>
          <w:b/>
          <w:kern w:val="0"/>
          <w:sz w:val="32"/>
          <w:szCs w:val="32"/>
          <w:lang w:val="en-US" w:eastAsia="zh-CN"/>
        </w:rPr>
        <w:t>申请第二批奖金</w:t>
      </w:r>
      <w:r>
        <w:rPr>
          <w:rFonts w:hint="eastAsia" w:ascii="宋体" w:hAnsi="宋体" w:eastAsia="宋体" w:cs="宋体"/>
          <w:b/>
          <w:kern w:val="0"/>
          <w:sz w:val="32"/>
          <w:szCs w:val="32"/>
        </w:rPr>
        <w:t>）</w:t>
      </w:r>
    </w:p>
    <w:p>
      <w:pPr>
        <w:jc w:val="center"/>
        <w:rPr>
          <w:rFonts w:ascii="宋体" w:hAnsi="宋体" w:eastAsia="宋体" w:cs="宋体"/>
          <w:b/>
          <w:kern w:val="0"/>
          <w:sz w:val="44"/>
          <w:szCs w:val="44"/>
        </w:rPr>
      </w:pPr>
    </w:p>
    <w:p>
      <w:pPr>
        <w:rPr>
          <w:rFonts w:hint="eastAsia" w:ascii="仿宋_GB2312" w:hAnsi="Verdana" w:eastAsia="仿宋_GB2312" w:cs="宋体"/>
          <w:kern w:val="0"/>
          <w:sz w:val="28"/>
          <w:szCs w:val="28"/>
          <w:lang w:eastAsia="zh-CN"/>
        </w:rPr>
      </w:pPr>
      <w:r>
        <w:rPr>
          <w:rFonts w:hint="eastAsia" w:ascii="仿宋_GB2312" w:hAnsi="Verdana" w:eastAsia="仿宋_GB2312" w:cs="宋体"/>
          <w:kern w:val="0"/>
          <w:sz w:val="28"/>
          <w:szCs w:val="28"/>
          <w:lang w:eastAsia="zh-CN"/>
        </w:rPr>
        <w:t>深圳市大鹏新区科技和工业信息化局：</w:t>
      </w:r>
    </w:p>
    <w:p>
      <w:pPr>
        <w:ind w:firstLine="560" w:firstLineChars="200"/>
        <w:rPr>
          <w:rFonts w:ascii="仿宋_GB2312" w:hAnsi="Verdana" w:eastAsia="仿宋_GB2312" w:cs="宋体"/>
          <w:kern w:val="0"/>
          <w:sz w:val="28"/>
          <w:szCs w:val="28"/>
        </w:rPr>
      </w:pPr>
      <w:r>
        <w:rPr>
          <w:rFonts w:hint="eastAsia" w:ascii="仿宋_GB2312" w:hAnsi="Verdana" w:eastAsia="仿宋_GB2312" w:cs="宋体"/>
          <w:kern w:val="0"/>
          <w:sz w:val="28"/>
          <w:szCs w:val="28"/>
        </w:rPr>
        <w:t>兹收到</w:t>
      </w:r>
      <w:r>
        <w:rPr>
          <w:rFonts w:ascii="仿宋_GB2312" w:hAnsi="Verdana" w:eastAsia="仿宋_GB2312" w:cs="宋体"/>
          <w:kern w:val="0"/>
          <w:sz w:val="28"/>
          <w:szCs w:val="28"/>
        </w:rPr>
        <w:t>贵局拨付</w:t>
      </w:r>
      <w:r>
        <w:rPr>
          <w:rFonts w:hint="eastAsia" w:ascii="仿宋_GB2312" w:hAnsi="Verdana" w:eastAsia="仿宋_GB2312" w:cs="宋体"/>
          <w:kern w:val="0"/>
          <w:sz w:val="28"/>
          <w:szCs w:val="28"/>
          <w:lang w:eastAsia="zh-CN"/>
        </w:rPr>
        <w:t>第二批</w:t>
      </w:r>
      <w:r>
        <w:rPr>
          <w:rFonts w:hint="default" w:ascii="仿宋_GB2312" w:hAnsi="Verdana" w:eastAsia="仿宋_GB2312" w:cs="宋体"/>
          <w:kern w:val="0"/>
          <w:sz w:val="28"/>
          <w:szCs w:val="28"/>
        </w:rPr>
        <w:t>奖金</w:t>
      </w:r>
      <w:r>
        <w:rPr>
          <w:rFonts w:hint="eastAsia" w:ascii="仿宋_GB2312" w:hAnsi="Verdana" w:eastAsia="仿宋_GB2312" w:cs="宋体"/>
          <w:kern w:val="0"/>
          <w:sz w:val="28"/>
          <w:szCs w:val="28"/>
          <w:u w:val="single"/>
        </w:rPr>
        <w:t xml:space="preserve">     </w:t>
      </w:r>
      <w:r>
        <w:rPr>
          <w:rFonts w:hint="eastAsia" w:ascii="仿宋_GB2312" w:hAnsi="Verdana" w:eastAsia="仿宋_GB2312" w:cs="宋体"/>
          <w:kern w:val="0"/>
          <w:sz w:val="28"/>
          <w:szCs w:val="28"/>
        </w:rPr>
        <w:t xml:space="preserve">万元，大写人民币 </w:t>
      </w:r>
      <w:r>
        <w:rPr>
          <w:rFonts w:hint="eastAsia" w:ascii="仿宋_GB2312" w:hAnsi="Verdana" w:eastAsia="仿宋_GB2312" w:cs="宋体"/>
          <w:kern w:val="0"/>
          <w:sz w:val="28"/>
          <w:szCs w:val="28"/>
          <w:u w:val="single"/>
        </w:rPr>
        <w:t xml:space="preserve">     </w:t>
      </w:r>
      <w:r>
        <w:rPr>
          <w:rFonts w:hint="eastAsia" w:ascii="仿宋_GB2312" w:hAnsi="Verdana" w:eastAsia="仿宋_GB2312" w:cs="宋体"/>
          <w:kern w:val="0"/>
          <w:sz w:val="28"/>
          <w:szCs w:val="28"/>
        </w:rPr>
        <w:t>万元。</w:t>
      </w:r>
    </w:p>
    <w:p>
      <w:pPr>
        <w:ind w:firstLine="560" w:firstLineChars="200"/>
        <w:rPr>
          <w:rFonts w:ascii="仿宋_GB2312" w:hAnsi="Verdana" w:eastAsia="仿宋_GB2312" w:cs="宋体"/>
          <w:kern w:val="0"/>
          <w:sz w:val="28"/>
          <w:szCs w:val="28"/>
        </w:rPr>
      </w:pPr>
      <w:r>
        <w:rPr>
          <w:rFonts w:hint="eastAsia" w:ascii="仿宋_GB2312" w:hAnsi="Verdana" w:eastAsia="仿宋_GB2312" w:cs="宋体"/>
          <w:kern w:val="0"/>
          <w:sz w:val="28"/>
          <w:szCs w:val="28"/>
        </w:rPr>
        <w:t>收款信息：</w:t>
      </w:r>
    </w:p>
    <w:tbl>
      <w:tblPr>
        <w:tblStyle w:val="2"/>
        <w:tblW w:w="8379" w:type="dxa"/>
        <w:tblInd w:w="0" w:type="dxa"/>
        <w:tblLayout w:type="fixed"/>
        <w:tblCellMar>
          <w:top w:w="0" w:type="dxa"/>
          <w:left w:w="108" w:type="dxa"/>
          <w:bottom w:w="0" w:type="dxa"/>
          <w:right w:w="108" w:type="dxa"/>
        </w:tblCellMar>
      </w:tblPr>
      <w:tblGrid>
        <w:gridCol w:w="3417"/>
        <w:gridCol w:w="4962"/>
      </w:tblGrid>
      <w:tr>
        <w:tblPrEx>
          <w:tblCellMar>
            <w:top w:w="0" w:type="dxa"/>
            <w:left w:w="108" w:type="dxa"/>
            <w:bottom w:w="0" w:type="dxa"/>
            <w:right w:w="108" w:type="dxa"/>
          </w:tblCellMar>
        </w:tblPrEx>
        <w:trPr>
          <w:trHeight w:val="270" w:hRule="atLeast"/>
        </w:trPr>
        <w:tc>
          <w:tcPr>
            <w:tcW w:w="341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户名：</w:t>
            </w:r>
          </w:p>
        </w:tc>
        <w:tc>
          <w:tcPr>
            <w:tcW w:w="4962" w:type="dxa"/>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270" w:hRule="atLeast"/>
        </w:trPr>
        <w:tc>
          <w:tcPr>
            <w:tcW w:w="3417" w:type="dxa"/>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开户行：</w:t>
            </w:r>
          </w:p>
        </w:tc>
        <w:tc>
          <w:tcPr>
            <w:tcW w:w="4962"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270" w:hRule="atLeast"/>
        </w:trPr>
        <w:tc>
          <w:tcPr>
            <w:tcW w:w="3417" w:type="dxa"/>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账号：</w:t>
            </w:r>
          </w:p>
        </w:tc>
        <w:tc>
          <w:tcPr>
            <w:tcW w:w="4962"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8"/>
                <w:szCs w:val="28"/>
              </w:rPr>
            </w:pPr>
          </w:p>
        </w:tc>
      </w:tr>
    </w:tbl>
    <w:p>
      <w:pPr>
        <w:ind w:firstLine="2660" w:firstLineChars="950"/>
        <w:rPr>
          <w:rFonts w:hint="eastAsia" w:ascii="仿宋_GB2312" w:hAnsi="Verdana" w:eastAsia="仿宋_GB2312" w:cs="宋体"/>
          <w:kern w:val="0"/>
          <w:sz w:val="28"/>
          <w:szCs w:val="28"/>
        </w:rPr>
      </w:pPr>
    </w:p>
    <w:p>
      <w:pPr>
        <w:ind w:firstLine="2660" w:firstLineChars="950"/>
        <w:rPr>
          <w:rFonts w:ascii="仿宋_GB2312" w:hAnsi="Verdana" w:eastAsia="仿宋_GB2312" w:cs="宋体"/>
          <w:kern w:val="0"/>
          <w:sz w:val="28"/>
          <w:szCs w:val="28"/>
        </w:rPr>
      </w:pPr>
      <w:r>
        <w:rPr>
          <w:rFonts w:hint="eastAsia" w:ascii="仿宋_GB2312" w:hAnsi="Verdana" w:eastAsia="仿宋_GB2312" w:cs="宋体"/>
          <w:kern w:val="0"/>
          <w:sz w:val="28"/>
          <w:szCs w:val="28"/>
        </w:rPr>
        <w:t>收款</w:t>
      </w:r>
      <w:r>
        <w:rPr>
          <w:rFonts w:ascii="仿宋_GB2312" w:hAnsi="Verdana" w:eastAsia="仿宋_GB2312" w:cs="宋体"/>
          <w:kern w:val="0"/>
          <w:sz w:val="28"/>
          <w:szCs w:val="28"/>
        </w:rPr>
        <w:t>单位</w:t>
      </w:r>
      <w:r>
        <w:rPr>
          <w:rFonts w:hint="eastAsia" w:ascii="仿宋_GB2312" w:hAnsi="Verdana" w:eastAsia="仿宋_GB2312" w:cs="宋体"/>
          <w:kern w:val="0"/>
          <w:sz w:val="28"/>
          <w:szCs w:val="28"/>
        </w:rPr>
        <w:t>（盖公章）</w:t>
      </w:r>
      <w:r>
        <w:rPr>
          <w:rFonts w:ascii="仿宋_GB2312" w:hAnsi="Verdana" w:eastAsia="仿宋_GB2312" w:cs="宋体"/>
          <w:kern w:val="0"/>
          <w:sz w:val="28"/>
          <w:szCs w:val="28"/>
        </w:rPr>
        <w:t>：</w:t>
      </w:r>
    </w:p>
    <w:p>
      <w:pPr>
        <w:ind w:firstLine="2660" w:firstLineChars="950"/>
        <w:rPr>
          <w:rFonts w:ascii="仿宋_GB2312" w:hAnsi="Verdana" w:eastAsia="仿宋_GB2312" w:cs="宋体"/>
          <w:kern w:val="0"/>
          <w:sz w:val="28"/>
          <w:szCs w:val="28"/>
        </w:rPr>
      </w:pPr>
      <w:r>
        <w:rPr>
          <w:rFonts w:hint="eastAsia" w:ascii="仿宋_GB2312" w:hAnsi="Verdana" w:eastAsia="仿宋_GB2312" w:cs="宋体"/>
          <w:kern w:val="0"/>
          <w:sz w:val="28"/>
          <w:szCs w:val="28"/>
        </w:rPr>
        <w:t>法人签字：</w:t>
      </w:r>
    </w:p>
    <w:p>
      <w:pPr>
        <w:ind w:firstLine="2660" w:firstLineChars="950"/>
        <w:rPr>
          <w:rFonts w:ascii="仿宋_GB2312" w:hAnsi="Verdana" w:eastAsia="仿宋_GB2312" w:cs="宋体"/>
          <w:kern w:val="0"/>
          <w:sz w:val="28"/>
          <w:szCs w:val="28"/>
        </w:rPr>
      </w:pPr>
      <w:r>
        <w:rPr>
          <w:rFonts w:hint="eastAsia" w:ascii="仿宋_GB2312" w:hAnsi="Verdana" w:eastAsia="仿宋_GB2312" w:cs="宋体"/>
          <w:kern w:val="0"/>
          <w:sz w:val="28"/>
          <w:szCs w:val="28"/>
        </w:rPr>
        <w:t xml:space="preserve">                     年   月   日</w:t>
      </w:r>
    </w:p>
    <w:p>
      <w:pPr>
        <w:ind w:firstLine="2660" w:firstLineChars="950"/>
        <w:rPr>
          <w:rFonts w:ascii="仿宋_GB2312" w:hAnsi="Verdana" w:eastAsia="仿宋_GB2312" w:cs="宋体"/>
          <w:kern w:val="0"/>
          <w:sz w:val="28"/>
          <w:szCs w:val="28"/>
        </w:rPr>
      </w:pPr>
    </w:p>
    <w:p>
      <w:pPr>
        <w:ind w:firstLine="2660" w:firstLineChars="950"/>
        <w:rPr>
          <w:rFonts w:ascii="仿宋_GB2312" w:hAnsi="Verdana" w:eastAsia="仿宋_GB2312" w:cs="宋体"/>
          <w:kern w:val="0"/>
          <w:sz w:val="28"/>
          <w:szCs w:val="28"/>
        </w:rPr>
      </w:pPr>
    </w:p>
    <w:p>
      <w:pPr>
        <w:jc w:val="center"/>
      </w:pPr>
      <w:r>
        <w:rPr>
          <w:rFonts w:hint="eastAsia" w:ascii="仿宋_GB2312" w:hAnsi="Verdana" w:eastAsia="仿宋_GB2312" w:cs="宋体"/>
          <w:kern w:val="0"/>
          <w:sz w:val="28"/>
          <w:szCs w:val="28"/>
        </w:rPr>
        <w:t>（联系人：       联系电话：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7F5FA3A"/>
    <w:rsid w:val="2D7E8920"/>
    <w:rsid w:val="2ECD0FE2"/>
    <w:rsid w:val="37EBDAFF"/>
    <w:rsid w:val="4A1947CF"/>
    <w:rsid w:val="6F7D1931"/>
    <w:rsid w:val="7FDF5D7D"/>
    <w:rsid w:val="BFE7A4BF"/>
    <w:rsid w:val="DF37FC7F"/>
    <w:rsid w:val="EF3F5E92"/>
    <w:rsid w:val="FBBF6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2018-07-13T15:11:00Z</dcterms:created>
  <dc:creator>d</dc:creator>
  <cp:lastModifiedBy>蔡芷欣</cp:lastModifiedBy>
  <dcterms:modified xsi:type="dcterms:W3CDTF">2025-11-06T11:37:34Z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949525E6B2D0F7704E7531672C4C625F</vt:lpwstr>
  </property>
</Properties>
</file>