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b w:val="0"/>
          <w:bCs w:val="0"/>
          <w:snapToGrid/>
          <w:color w:val="000000"/>
          <w:kern w:val="0"/>
          <w:sz w:val="32"/>
          <w:szCs w:val="32"/>
          <w:lang w:val="en-US" w:eastAsia="zh-CN"/>
        </w:rPr>
      </w:pPr>
      <w:r>
        <w:rPr>
          <w:rFonts w:hint="eastAsia" w:ascii="微软雅黑" w:hAnsi="微软雅黑" w:eastAsia="微软雅黑" w:cs="微软雅黑"/>
          <w:snapToGrid w:val="0"/>
          <w:color w:val="000000"/>
          <w:spacing w:val="-7"/>
          <w:kern w:val="0"/>
          <w:sz w:val="31"/>
          <w:szCs w:val="31"/>
          <w:lang w:val="en-US" w:eastAsia="zh-CN" w:bidi="ar-SA"/>
        </w:rPr>
        <w:t>附件2：</w:t>
      </w:r>
    </w:p>
    <w:p>
      <w:pPr>
        <w:widowControl w:val="0"/>
        <w:spacing w:line="520" w:lineRule="exact"/>
        <w:ind w:left="106"/>
        <w:jc w:val="center"/>
        <w:rPr>
          <w:rFonts w:hint="default" w:ascii="CESI黑体-GB2312" w:hAnsi="CESI黑体-GB2312" w:eastAsia="CESI黑体-GB2312" w:cs="CESI黑体-GB2312"/>
          <w:b w:val="0"/>
          <w:kern w:val="0"/>
          <w:sz w:val="32"/>
          <w:szCs w:val="32"/>
          <w:lang w:val="en-US" w:eastAsia="zh-CN" w:bidi="ar-SA"/>
        </w:rPr>
      </w:pPr>
      <w:bookmarkStart w:id="0" w:name="_GoBack"/>
      <w:r>
        <w:rPr>
          <w:rFonts w:hint="default" w:ascii="CESI黑体-GB2312" w:hAnsi="CESI黑体-GB2312" w:eastAsia="CESI黑体-GB2312" w:cs="CESI黑体-GB2312"/>
          <w:b w:val="0"/>
          <w:kern w:val="0"/>
          <w:sz w:val="32"/>
          <w:szCs w:val="32"/>
          <w:lang w:val="en-US" w:eastAsia="zh-CN" w:bidi="ar-SA"/>
        </w:rPr>
        <w:t>《政府采购投标及履约承诺函》参考样式</w:t>
      </w:r>
      <w:bookmarkEnd w:id="0"/>
    </w:p>
    <w:p>
      <w:pPr>
        <w:pStyle w:val="4"/>
        <w:kinsoku/>
        <w:autoSpaceDE/>
        <w:autoSpaceDN/>
        <w:adjustRightInd/>
        <w:snapToGrid/>
        <w:jc w:val="center"/>
        <w:textAlignment w:val="auto"/>
        <w:rPr>
          <w:rFonts w:hint="eastAsia" w:ascii="仿宋_GB2312" w:hAnsi="仿宋_GB2312" w:eastAsia="仿宋_GB2312" w:cs="仿宋_GB2312"/>
          <w:snapToGrid/>
          <w:sz w:val="32"/>
          <w:szCs w:val="32"/>
        </w:rPr>
      </w:pPr>
      <w:r>
        <w:rPr>
          <w:rFonts w:hint="eastAsia" w:ascii="仿宋_GB2312" w:hAnsi="仿宋_GB2312" w:eastAsia="仿宋_GB2312" w:cs="仿宋_GB2312"/>
          <w:b w:val="0"/>
          <w:snapToGrid/>
          <w:kern w:val="0"/>
          <w:sz w:val="32"/>
          <w:szCs w:val="32"/>
        </w:rPr>
        <w:t>政府采购投标及履约承诺函</w:t>
      </w:r>
    </w:p>
    <w:p>
      <w:pPr>
        <w:widowControl w:val="0"/>
        <w:kinsoku/>
        <w:autoSpaceDE/>
        <w:autoSpaceDN/>
        <w:adjustRightInd/>
        <w:snapToGrid/>
        <w:spacing w:line="240" w:lineRule="auto"/>
        <w:jc w:val="both"/>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致：</w:t>
      </w:r>
      <w:r>
        <w:rPr>
          <w:rFonts w:hint="eastAsia" w:ascii="宋体" w:hAnsi="宋体" w:eastAsia="宋体" w:cs="Times New Roman"/>
          <w:snapToGrid/>
          <w:color w:val="auto"/>
          <w:kern w:val="2"/>
          <w:szCs w:val="21"/>
          <w:u w:val="single"/>
          <w:lang w:eastAsia="zh-CN"/>
        </w:rPr>
        <w:t>深圳市大鹏新区机关事务管理中心</w:t>
      </w:r>
    </w:p>
    <w:p>
      <w:pPr>
        <w:widowControl w:val="0"/>
        <w:kinsoku/>
        <w:autoSpaceDE/>
        <w:autoSpaceDN/>
        <w:adjustRightInd/>
        <w:snapToGrid/>
        <w:spacing w:line="240" w:lineRule="auto"/>
        <w:ind w:right="-815"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我单位承诺：</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1.我单位参与本项目投标前三年内，在经营活动中没有重大违法记录</w:t>
      </w:r>
      <w:r>
        <w:rPr>
          <w:rFonts w:hint="eastAsia" w:ascii="宋体" w:hAnsi="宋体" w:eastAsia="宋体" w:cs="Times New Roman"/>
          <w:snapToGrid/>
          <w:color w:val="auto"/>
          <w:kern w:val="2"/>
          <w:szCs w:val="24"/>
          <w:lang w:eastAsia="zh-CN"/>
        </w:rPr>
        <w:t>。</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2.我单位参与本项目</w:t>
      </w:r>
      <w:r>
        <w:rPr>
          <w:rFonts w:hint="eastAsia" w:ascii="Calibri" w:hAnsi="Calibri" w:eastAsia="宋体" w:cs="Times New Roman"/>
          <w:snapToGrid/>
          <w:color w:val="auto"/>
          <w:kern w:val="2"/>
          <w:szCs w:val="24"/>
          <w:lang w:eastAsia="zh-CN"/>
        </w:rPr>
        <w:t>政府采购活动时不存在被有关部门禁止参与政府采购活动且在有效期内的情况。</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3.我单位具备《中华人民共和国政府采购法》第二十二条第一款规定的六项条件。</w:t>
      </w:r>
    </w:p>
    <w:p>
      <w:pPr>
        <w:widowControl w:val="0"/>
        <w:kinsoku/>
        <w:autoSpaceDE/>
        <w:autoSpaceDN/>
        <w:adjustRightInd/>
        <w:snapToGrid/>
        <w:spacing w:line="240" w:lineRule="auto"/>
        <w:ind w:firstLine="420" w:firstLineChars="200"/>
        <w:jc w:val="both"/>
        <w:textAlignment w:val="auto"/>
        <w:rPr>
          <w:rFonts w:hint="eastAsia" w:ascii="Calibri" w:hAnsi="Calibri" w:eastAsia="宋体" w:cs="Times New Roman"/>
          <w:snapToGrid/>
          <w:color w:val="auto"/>
          <w:kern w:val="2"/>
          <w:szCs w:val="24"/>
          <w:lang w:eastAsia="zh-CN"/>
        </w:rPr>
      </w:pPr>
      <w:r>
        <w:rPr>
          <w:rFonts w:hint="eastAsia" w:ascii="宋体" w:hAnsi="宋体" w:eastAsia="宋体" w:cs="Times New Roman"/>
          <w:snapToGrid/>
          <w:color w:val="auto"/>
          <w:kern w:val="2"/>
          <w:szCs w:val="21"/>
          <w:lang w:eastAsia="zh-CN"/>
        </w:rPr>
        <w:t>4.我单位</w:t>
      </w:r>
      <w:r>
        <w:rPr>
          <w:rFonts w:hint="eastAsia" w:ascii="Calibri" w:hAnsi="Calibri" w:eastAsia="宋体" w:cs="Times New Roman"/>
          <w:snapToGrid/>
          <w:color w:val="auto"/>
          <w:kern w:val="2"/>
          <w:szCs w:val="24"/>
          <w:lang w:eastAsia="zh-CN"/>
        </w:rPr>
        <w:t>未被列入失信被执行人、重大税收违法案件当事人名单、政府采购严重违法失信行为记录名单。</w:t>
      </w:r>
    </w:p>
    <w:p>
      <w:pPr>
        <w:widowControl w:val="0"/>
        <w:kinsoku/>
        <w:autoSpaceDE/>
        <w:autoSpaceDN/>
        <w:adjustRightInd/>
        <w:snapToGrid/>
        <w:spacing w:line="240" w:lineRule="auto"/>
        <w:ind w:firstLine="420" w:firstLineChars="200"/>
        <w:jc w:val="both"/>
        <w:textAlignment w:val="auto"/>
        <w:rPr>
          <w:rFonts w:hint="eastAsia" w:ascii="Calibri" w:hAnsi="Calibri" w:eastAsia="宋体" w:cs="Times New Roman"/>
          <w:snapToGrid/>
          <w:color w:val="auto"/>
          <w:kern w:val="2"/>
          <w:szCs w:val="24"/>
          <w:lang w:eastAsia="zh-CN"/>
        </w:rPr>
      </w:pPr>
      <w:r>
        <w:rPr>
          <w:rFonts w:hint="eastAsia" w:ascii="Times New Roman" w:hAnsi="Calibri" w:eastAsia="宋体" w:cs="Times New Roman"/>
          <w:snapToGrid/>
          <w:color w:val="auto"/>
          <w:kern w:val="2"/>
          <w:szCs w:val="24"/>
          <w:lang w:val="en-US" w:eastAsia="zh-CN"/>
        </w:rPr>
        <w:t>5.我单位不存在《深圳市财政局政府采购供应商信用信息管理办法》（深财规〔2023〕3号）列明的严重违法失信行为。</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val="en-US" w:eastAsia="zh-CN"/>
        </w:rPr>
        <w:t>6</w:t>
      </w:r>
      <w:r>
        <w:rPr>
          <w:rFonts w:hint="eastAsia" w:ascii="宋体" w:hAnsi="宋体" w:eastAsia="宋体" w:cs="Times New Roman"/>
          <w:snapToGrid/>
          <w:color w:val="auto"/>
          <w:kern w:val="2"/>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val="en-US" w:eastAsia="zh-CN"/>
        </w:rPr>
        <w:t>7</w:t>
      </w:r>
      <w:r>
        <w:rPr>
          <w:rFonts w:hint="eastAsia" w:ascii="宋体" w:hAnsi="宋体" w:eastAsia="宋体" w:cs="Times New Roman"/>
          <w:snapToGrid/>
          <w:color w:val="auto"/>
          <w:kern w:val="2"/>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val="en-US" w:eastAsia="zh-CN"/>
        </w:rPr>
        <w:t>8</w:t>
      </w:r>
      <w:r>
        <w:rPr>
          <w:rFonts w:hint="eastAsia" w:ascii="宋体" w:hAnsi="宋体" w:eastAsia="宋体" w:cs="Times New Roman"/>
          <w:snapToGrid/>
          <w:color w:val="auto"/>
          <w:kern w:val="2"/>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val="en-US" w:eastAsia="zh-CN"/>
        </w:rPr>
        <w:t>9</w:t>
      </w:r>
      <w:r>
        <w:rPr>
          <w:rFonts w:hint="eastAsia" w:ascii="宋体" w:hAnsi="宋体" w:eastAsia="宋体" w:cs="Times New Roman"/>
          <w:snapToGrid/>
          <w:color w:val="auto"/>
          <w:kern w:val="2"/>
          <w:szCs w:val="21"/>
          <w:lang w:eastAsia="zh-CN"/>
        </w:rPr>
        <w:t>.我单位承诺中标后项目不转包，未经采购单位同意不进行分包。</w:t>
      </w:r>
    </w:p>
    <w:p>
      <w:pPr>
        <w:widowControl w:val="0"/>
        <w:kinsoku/>
        <w:autoSpaceDE/>
        <w:autoSpaceDN/>
        <w:adjustRightInd/>
        <w:snapToGrid/>
        <w:spacing w:line="240" w:lineRule="auto"/>
        <w:ind w:firstLine="420" w:firstLineChars="200"/>
        <w:jc w:val="both"/>
        <w:textAlignment w:val="auto"/>
        <w:rPr>
          <w:rFonts w:hint="eastAsia" w:ascii="宋体" w:hAnsi="宋体" w:eastAsia="宋体" w:cs="Times New Roman"/>
          <w:b w:val="0"/>
          <w:bCs/>
          <w:snapToGrid/>
          <w:color w:val="auto"/>
          <w:kern w:val="2"/>
          <w:szCs w:val="24"/>
          <w:lang w:eastAsia="zh-CN"/>
        </w:rPr>
      </w:pPr>
      <w:r>
        <w:rPr>
          <w:rFonts w:hint="eastAsia" w:ascii="宋体" w:hAnsi="宋体" w:eastAsia="宋体" w:cs="Times New Roman"/>
          <w:b w:val="0"/>
          <w:bCs/>
          <w:snapToGrid/>
          <w:color w:val="auto"/>
          <w:kern w:val="2"/>
          <w:szCs w:val="24"/>
          <w:lang w:eastAsia="zh-CN"/>
        </w:rPr>
        <w:t>1</w:t>
      </w:r>
      <w:r>
        <w:rPr>
          <w:rFonts w:hint="eastAsia" w:ascii="宋体" w:hAnsi="宋体" w:eastAsia="宋体" w:cs="Times New Roman"/>
          <w:b w:val="0"/>
          <w:bCs/>
          <w:snapToGrid/>
          <w:color w:val="auto"/>
          <w:kern w:val="2"/>
          <w:szCs w:val="24"/>
          <w:lang w:val="en-US" w:eastAsia="zh-CN"/>
        </w:rPr>
        <w:t>0</w:t>
      </w:r>
      <w:r>
        <w:rPr>
          <w:rFonts w:hint="eastAsia" w:ascii="宋体" w:hAnsi="宋体" w:eastAsia="宋体" w:cs="Times New Roman"/>
          <w:b w:val="0"/>
          <w:bCs/>
          <w:snapToGrid/>
          <w:color w:val="auto"/>
          <w:kern w:val="2"/>
          <w:szCs w:val="24"/>
          <w:lang w:eastAsia="zh-CN"/>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cs="Times New Roman"/>
          <w:b w:val="0"/>
          <w:bCs/>
          <w:snapToGrid/>
          <w:color w:val="auto"/>
          <w:kern w:val="2"/>
          <w:szCs w:val="24"/>
          <w:lang w:val="en-US" w:eastAsia="zh-CN"/>
        </w:rPr>
        <w:t>若</w:t>
      </w:r>
      <w:r>
        <w:rPr>
          <w:rFonts w:hint="eastAsia" w:ascii="宋体" w:hAnsi="宋体" w:eastAsia="宋体" w:cs="Times New Roman"/>
          <w:b w:val="0"/>
          <w:bCs/>
          <w:snapToGrid/>
          <w:color w:val="auto"/>
          <w:kern w:val="2"/>
          <w:szCs w:val="24"/>
          <w:lang w:eastAsia="zh-CN"/>
        </w:rPr>
        <w:t>存在“不同供应商的董事、股东或其他高级管理人员为同一人的”情形的，</w:t>
      </w:r>
      <w:r>
        <w:rPr>
          <w:rFonts w:hint="eastAsia" w:ascii="宋体" w:hAnsi="宋体" w:eastAsia="宋体" w:cs="Times New Roman"/>
          <w:b w:val="0"/>
          <w:bCs/>
          <w:snapToGrid/>
          <w:color w:val="auto"/>
          <w:kern w:val="2"/>
          <w:szCs w:val="24"/>
          <w:lang w:val="en-US" w:eastAsia="zh-CN"/>
        </w:rPr>
        <w:t>我单位保证</w:t>
      </w:r>
      <w:r>
        <w:rPr>
          <w:rFonts w:hint="eastAsia" w:ascii="宋体" w:hAnsi="宋体" w:eastAsia="宋体" w:cs="Times New Roman"/>
          <w:b w:val="0"/>
          <w:bCs/>
          <w:snapToGrid/>
          <w:color w:val="auto"/>
          <w:kern w:val="2"/>
          <w:szCs w:val="24"/>
          <w:lang w:eastAsia="zh-CN"/>
        </w:rPr>
        <w:t>不存在串通投标、恶意串通或者视为串通投标的情形。</w:t>
      </w:r>
    </w:p>
    <w:p>
      <w:pPr>
        <w:widowControl w:val="0"/>
        <w:kinsoku/>
        <w:autoSpaceDE/>
        <w:autoSpaceDN/>
        <w:adjustRightInd/>
        <w:snapToGrid/>
        <w:spacing w:line="240" w:lineRule="auto"/>
        <w:ind w:firstLine="421" w:firstLineChars="200"/>
        <w:jc w:val="both"/>
        <w:textAlignment w:val="auto"/>
        <w:rPr>
          <w:rFonts w:ascii="宋体" w:hAnsi="宋体" w:eastAsia="宋体" w:cs="Times New Roman"/>
          <w:b/>
          <w:snapToGrid/>
          <w:color w:val="auto"/>
          <w:kern w:val="2"/>
          <w:szCs w:val="24"/>
          <w:lang w:eastAsia="zh-CN"/>
        </w:rPr>
      </w:pPr>
      <w:r>
        <w:rPr>
          <w:rFonts w:hint="eastAsia" w:ascii="宋体" w:hAnsi="宋体" w:eastAsia="宋体" w:cs="Times New Roman"/>
          <w:b/>
          <w:bCs w:val="0"/>
          <w:snapToGrid/>
          <w:color w:val="auto"/>
          <w:kern w:val="2"/>
          <w:sz w:val="21"/>
          <w:szCs w:val="24"/>
          <w:lang w:val="en-US" w:eastAsia="zh-CN"/>
        </w:rPr>
        <w:t>11.我单位清楚，如存在违反投标承诺行为情节严重的，将根据《深圳市财政局关于印发&lt;深圳市财政局政府采购供应商信用信息管理办法&gt;的通知》，依法被列入失信信息。</w:t>
      </w:r>
    </w:p>
    <w:p>
      <w:pPr>
        <w:widowControl w:val="0"/>
        <w:ind w:left="106" w:firstLine="320" w:firstLineChars="200"/>
        <w:jc w:val="left"/>
        <w:rPr>
          <w:rFonts w:ascii="宋体" w:hAnsi="宋体" w:eastAsia="Arial Unicode MS" w:cs="Times New Roman"/>
          <w:color w:val="auto"/>
          <w:kern w:val="0"/>
          <w:sz w:val="16"/>
          <w:szCs w:val="16"/>
          <w:lang w:val="en-US" w:eastAsia="en-US" w:bidi="ar-SA"/>
        </w:rPr>
      </w:pP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以上承诺，如有违反，愿依照国家相关法律法规处理，并承担由此给采购单位带来的损失。</w:t>
      </w:r>
    </w:p>
    <w:p>
      <w:pPr>
        <w:widowControl w:val="0"/>
        <w:kinsoku/>
        <w:autoSpaceDE/>
        <w:autoSpaceDN/>
        <w:adjustRightInd/>
        <w:snapToGrid/>
        <w:spacing w:before="60" w:beforeLines="25" w:after="60" w:afterLines="25" w:line="240" w:lineRule="auto"/>
        <w:ind w:firstLine="5460" w:firstLineChars="2600"/>
        <w:jc w:val="both"/>
        <w:textAlignment w:val="auto"/>
        <w:rPr>
          <w:rFonts w:ascii="Calibri" w:hAnsi="Calibri" w:eastAsia="宋体" w:cs="Times New Roman"/>
          <w:snapToGrid/>
          <w:color w:val="auto"/>
          <w:kern w:val="2"/>
          <w:szCs w:val="24"/>
          <w:lang w:eastAsia="zh-CN"/>
        </w:rPr>
      </w:pPr>
      <w:r>
        <w:rPr>
          <w:rFonts w:hint="eastAsia" w:ascii="Calibri" w:hAnsi="Calibri" w:eastAsia="宋体" w:cs="Times New Roman"/>
          <w:snapToGrid/>
          <w:color w:val="auto"/>
          <w:kern w:val="2"/>
          <w:szCs w:val="21"/>
          <w:lang w:eastAsia="zh-CN"/>
        </w:rPr>
        <w:t>投标人：</w:t>
      </w:r>
      <w:r>
        <w:rPr>
          <w:rFonts w:hint="eastAsia" w:ascii="Calibri" w:hAnsi="Calibri" w:eastAsia="宋体" w:cs="Times New Roman"/>
          <w:snapToGrid/>
          <w:color w:val="auto"/>
          <w:kern w:val="2"/>
          <w:szCs w:val="21"/>
          <w:u w:val="single"/>
          <w:lang w:eastAsia="zh-CN"/>
        </w:rPr>
        <w:t xml:space="preserve">              </w:t>
      </w:r>
    </w:p>
    <w:p>
      <w:pPr>
        <w:widowControl w:val="0"/>
        <w:kinsoku/>
        <w:autoSpaceDE/>
        <w:autoSpaceDN/>
        <w:adjustRightInd/>
        <w:snapToGrid/>
        <w:spacing w:line="240" w:lineRule="auto"/>
        <w:ind w:firstLine="645"/>
        <w:jc w:val="both"/>
        <w:textAlignment w:val="auto"/>
        <w:rPr>
          <w:rFonts w:hint="eastAsia" w:ascii="仿宋_GB2312" w:hAnsi="仿宋_GB2312" w:eastAsia="仿宋_GB2312" w:cs="仿宋_GB2312"/>
          <w:b w:val="0"/>
          <w:bCs w:val="0"/>
          <w:snapToGrid/>
          <w:color w:val="auto"/>
          <w:kern w:val="0"/>
          <w:sz w:val="32"/>
          <w:szCs w:val="32"/>
          <w:lang w:val="en-US" w:eastAsia="zh-CN"/>
        </w:rPr>
      </w:pPr>
      <w:r>
        <w:rPr>
          <w:rFonts w:hint="eastAsia" w:ascii="宋体" w:hAnsi="宋体" w:eastAsia="宋体" w:cs="Times New Roman"/>
          <w:snapToGrid/>
          <w:color w:val="auto"/>
          <w:kern w:val="2"/>
          <w:szCs w:val="21"/>
          <w:lang w:eastAsia="zh-CN"/>
        </w:rPr>
        <w:t xml:space="preserve">                                              日期：</w:t>
      </w:r>
      <w:r>
        <w:rPr>
          <w:rFonts w:hint="eastAsia" w:ascii="宋体" w:hAnsi="宋体" w:eastAsia="宋体" w:cs="Times New Roman"/>
          <w:snapToGrid/>
          <w:color w:val="auto"/>
          <w:kern w:val="2"/>
          <w:szCs w:val="21"/>
          <w:u w:val="single"/>
          <w:lang w:eastAsia="zh-CN"/>
        </w:rPr>
        <w:t xml:space="preserve">    </w:t>
      </w:r>
      <w:r>
        <w:rPr>
          <w:rFonts w:hint="eastAsia" w:ascii="宋体" w:hAnsi="宋体" w:eastAsia="宋体" w:cs="Times New Roman"/>
          <w:snapToGrid/>
          <w:color w:val="auto"/>
          <w:kern w:val="2"/>
          <w:szCs w:val="21"/>
          <w:lang w:eastAsia="zh-CN"/>
        </w:rPr>
        <w:t>年</w:t>
      </w:r>
      <w:r>
        <w:rPr>
          <w:rFonts w:hint="eastAsia" w:ascii="宋体" w:hAnsi="宋体" w:eastAsia="宋体" w:cs="Times New Roman"/>
          <w:snapToGrid/>
          <w:color w:val="auto"/>
          <w:kern w:val="2"/>
          <w:szCs w:val="21"/>
          <w:u w:val="single"/>
          <w:lang w:eastAsia="zh-CN"/>
        </w:rPr>
        <w:t xml:space="preserve">   </w:t>
      </w:r>
      <w:r>
        <w:rPr>
          <w:rFonts w:hint="eastAsia" w:ascii="宋体" w:hAnsi="宋体" w:eastAsia="宋体" w:cs="Times New Roman"/>
          <w:snapToGrid/>
          <w:color w:val="auto"/>
          <w:kern w:val="2"/>
          <w:szCs w:val="21"/>
          <w:lang w:eastAsia="zh-CN"/>
        </w:rPr>
        <w:t>月</w:t>
      </w:r>
      <w:r>
        <w:rPr>
          <w:rFonts w:hint="eastAsia" w:ascii="宋体" w:hAnsi="宋体" w:eastAsia="宋体" w:cs="Times New Roman"/>
          <w:snapToGrid/>
          <w:color w:val="auto"/>
          <w:kern w:val="2"/>
          <w:szCs w:val="21"/>
          <w:u w:val="single"/>
          <w:lang w:eastAsia="zh-CN"/>
        </w:rPr>
        <w:t xml:space="preserve">   </w:t>
      </w:r>
      <w:r>
        <w:rPr>
          <w:rFonts w:hint="eastAsia" w:ascii="宋体" w:hAnsi="宋体" w:eastAsia="宋体" w:cs="Times New Roman"/>
          <w:snapToGrid/>
          <w:color w:val="auto"/>
          <w:kern w:val="2"/>
          <w:szCs w:val="21"/>
          <w:u w:val="none"/>
          <w:lang w:eastAsia="zh-CN"/>
        </w:rPr>
        <w:t>日</w:t>
      </w:r>
    </w:p>
    <w:p>
      <w:pPr>
        <w:rPr>
          <w:rFonts w:hint="default"/>
          <w:lang w:val="en-US"/>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swiss"/>
    <w:pitch w:val="default"/>
    <w:sig w:usb0="00000000" w:usb1="00000000" w:usb2="0000003F" w:usb3="00000000" w:csb0="603F01FF" w:csb1="FFFF0000"/>
  </w:font>
  <w:font w:name="DejaVu Sans">
    <w:panose1 w:val="020B0606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52635"/>
    <w:rsid w:val="134A3046"/>
    <w:rsid w:val="13545D39"/>
    <w:rsid w:val="138C54D3"/>
    <w:rsid w:val="13D80718"/>
    <w:rsid w:val="14432035"/>
    <w:rsid w:val="14FE41AE"/>
    <w:rsid w:val="18736C61"/>
    <w:rsid w:val="20FA7F20"/>
    <w:rsid w:val="22D60519"/>
    <w:rsid w:val="25826736"/>
    <w:rsid w:val="26FEC0C0"/>
    <w:rsid w:val="27644345"/>
    <w:rsid w:val="27F95084"/>
    <w:rsid w:val="2DBFB2EA"/>
    <w:rsid w:val="2E9F2106"/>
    <w:rsid w:val="326A2A2B"/>
    <w:rsid w:val="33EE9AB3"/>
    <w:rsid w:val="36DD553B"/>
    <w:rsid w:val="3B7C7A57"/>
    <w:rsid w:val="3E974BA8"/>
    <w:rsid w:val="49137521"/>
    <w:rsid w:val="4BA1D6F7"/>
    <w:rsid w:val="512A365A"/>
    <w:rsid w:val="56356D29"/>
    <w:rsid w:val="5A4E3E3E"/>
    <w:rsid w:val="5A581238"/>
    <w:rsid w:val="5B5BF296"/>
    <w:rsid w:val="5DCD3CEB"/>
    <w:rsid w:val="5DFFEE39"/>
    <w:rsid w:val="60BF3DBF"/>
    <w:rsid w:val="65DB6C03"/>
    <w:rsid w:val="68126ECA"/>
    <w:rsid w:val="69A2427D"/>
    <w:rsid w:val="6A0D5B9B"/>
    <w:rsid w:val="6E9FF480"/>
    <w:rsid w:val="6FEFD4B8"/>
    <w:rsid w:val="710F044A"/>
    <w:rsid w:val="71F633B8"/>
    <w:rsid w:val="71FDD17E"/>
    <w:rsid w:val="724A6352"/>
    <w:rsid w:val="72E476B5"/>
    <w:rsid w:val="7451677B"/>
    <w:rsid w:val="74842EFD"/>
    <w:rsid w:val="7A7C4677"/>
    <w:rsid w:val="7BE349AD"/>
    <w:rsid w:val="7D7189DB"/>
    <w:rsid w:val="7D7BBA02"/>
    <w:rsid w:val="7E046E5D"/>
    <w:rsid w:val="7F1255AA"/>
    <w:rsid w:val="7FDF26AD"/>
    <w:rsid w:val="9F5B277C"/>
    <w:rsid w:val="BFF7C17A"/>
    <w:rsid w:val="D377006B"/>
    <w:rsid w:val="D57187FB"/>
    <w:rsid w:val="EFE42DA9"/>
    <w:rsid w:val="F7FBD173"/>
    <w:rsid w:val="F967E894"/>
    <w:rsid w:val="FFDDFD55"/>
    <w:rsid w:val="FFEFB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340" w:after="330" w:line="360" w:lineRule="auto"/>
      <w:jc w:val="center"/>
      <w:outlineLvl w:val="0"/>
    </w:pPr>
    <w:rPr>
      <w:rFonts w:ascii="宋体" w:hAnsi="宋体" w:eastAsia="黑体"/>
      <w:b/>
      <w:bCs/>
      <w:kern w:val="44"/>
      <w:sz w:val="28"/>
      <w:szCs w:val="44"/>
    </w:rPr>
  </w:style>
  <w:style w:type="paragraph" w:styleId="4">
    <w:name w:val="heading 3"/>
    <w:next w:val="1"/>
    <w:qFormat/>
    <w:uiPriority w:val="9"/>
    <w:pPr>
      <w:keepNext/>
      <w:keepLines/>
      <w:widowControl w:val="0"/>
      <w:spacing w:before="260" w:after="260" w:line="240" w:lineRule="auto"/>
      <w:jc w:val="both"/>
      <w:outlineLvl w:val="2"/>
    </w:pPr>
    <w:rPr>
      <w:rFonts w:ascii="宋体" w:hAnsi="宋体" w:eastAsia="宋体" w:cs="Times New Roman"/>
      <w:b/>
      <w:bCs/>
      <w:kern w:val="2"/>
      <w:sz w:val="28"/>
      <w:szCs w:val="32"/>
      <w:lang w:val="en-US" w:eastAsia="zh-CN" w:bidi="ar-SA"/>
    </w:rPr>
  </w:style>
  <w:style w:type="paragraph" w:styleId="5">
    <w:name w:val="heading 4"/>
    <w:next w:val="1"/>
    <w:qFormat/>
    <w:uiPriority w:val="9"/>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6">
    <w:name w:val="Body Text"/>
    <w:basedOn w:val="1"/>
    <w:next w:val="7"/>
    <w:semiHidden/>
    <w:qFormat/>
    <w:uiPriority w:val="0"/>
    <w:rPr>
      <w:rFonts w:ascii="微软雅黑" w:hAnsi="微软雅黑" w:eastAsia="微软雅黑" w:cs="微软雅黑"/>
      <w:sz w:val="20"/>
      <w:szCs w:val="20"/>
      <w:lang w:val="en-US" w:eastAsia="en-US" w:bidi="ar-SA"/>
    </w:rPr>
  </w:style>
  <w:style w:type="paragraph" w:styleId="7">
    <w:name w:val="Title"/>
    <w:next w:val="1"/>
    <w:qFormat/>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paragraph" w:styleId="8">
    <w:name w:val="Body Text Indent"/>
    <w:qFormat/>
    <w:uiPriority w:val="0"/>
    <w:pPr>
      <w:widowControl w:val="0"/>
      <w:ind w:firstLine="830" w:firstLineChars="352"/>
      <w:jc w:val="both"/>
    </w:pPr>
    <w:rPr>
      <w:rFonts w:ascii="仿宋_GB2312" w:hAnsi="Calibri" w:eastAsia="仿宋_GB2312" w:cs="Times New Roman"/>
      <w:kern w:val="2"/>
      <w:sz w:val="32"/>
      <w:szCs w:val="20"/>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qFormat/>
    <w:uiPriority w:val="0"/>
    <w:pPr>
      <w:widowControl w:val="0"/>
      <w:ind w:firstLine="420" w:firstLineChars="200"/>
      <w:jc w:val="both"/>
    </w:pPr>
    <w:rPr>
      <w:rFonts w:ascii="Calibri" w:hAnsi="Calibri" w:eastAsia="宋体" w:cs="Times New Roman"/>
      <w:kern w:val="2"/>
      <w:sz w:val="32"/>
      <w:szCs w:val="20"/>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Text"/>
    <w:basedOn w:val="1"/>
    <w:semiHidden/>
    <w:qFormat/>
    <w:uiPriority w:val="0"/>
    <w:rPr>
      <w:rFonts w:ascii="微软雅黑" w:hAnsi="微软雅黑" w:eastAsia="微软雅黑" w:cs="微软雅黑"/>
      <w:sz w:val="20"/>
      <w:szCs w:val="20"/>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2717</Words>
  <Characters>2922</Characters>
  <Lines>0</Lines>
  <Paragraphs>0</Paragraphs>
  <TotalTime>7</TotalTime>
  <ScaleCrop>false</ScaleCrop>
  <LinksUpToDate>false</LinksUpToDate>
  <CharactersWithSpaces>3117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2025-10-26T14:31:00Z</dcterms:created>
  <dc:creator>Administrator</dc:creator>
  <cp:lastModifiedBy>卢志彬</cp:lastModifiedBy>
  <cp:lastPrinted>2025-11-26T10:32:00Z</cp:lastPrinted>
  <dcterms:modified xsi:type="dcterms:W3CDTF">2025-11-27T09:40:35Z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KSOTemplateDocerSaveRecord">
    <vt:lpwstr>eyJoZGlkIjoiOGRhODkyZWM2MDJkN2VjNDU1N2E3MmUwMTllYWMxMDYiLCJ1c2VySWQiOiIyOTIzNDI5MDEifQ==</vt:lpwstr>
  </property>
  <property fmtid="{D5CDD505-2E9C-101B-9397-08002B2CF9AE}" pid="4" name="ICV">
    <vt:lpwstr>A1C3BE3434CD19CC13AC2769C31AEA3A</vt:lpwstr>
  </property>
</Properties>
</file>